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00" w:rsidRDefault="000146B5" w:rsidP="00CC5D36">
      <w:pPr>
        <w:pStyle w:val="a4"/>
        <w:spacing w:before="0"/>
        <w:ind w:left="0" w:right="0" w:firstLine="720"/>
      </w:pPr>
      <w:r w:rsidRPr="00467700">
        <w:t xml:space="preserve">Отчет по </w:t>
      </w:r>
      <w:r w:rsidR="00CC5D36">
        <w:t xml:space="preserve">работе </w:t>
      </w:r>
      <w:r w:rsidRPr="00467700">
        <w:t>центра образования</w:t>
      </w:r>
      <w:r w:rsidRPr="00467700">
        <w:rPr>
          <w:spacing w:val="1"/>
        </w:rPr>
        <w:t xml:space="preserve"> </w:t>
      </w:r>
      <w:r w:rsidR="00CC5D36">
        <w:t>естественно</w:t>
      </w:r>
      <w:r w:rsidRPr="00467700">
        <w:t>научной</w:t>
      </w:r>
      <w:r w:rsidRPr="00467700">
        <w:rPr>
          <w:spacing w:val="-6"/>
        </w:rPr>
        <w:t xml:space="preserve"> </w:t>
      </w:r>
      <w:r w:rsidRPr="00467700">
        <w:t>и</w:t>
      </w:r>
      <w:r w:rsidRPr="00467700">
        <w:rPr>
          <w:spacing w:val="-5"/>
        </w:rPr>
        <w:t xml:space="preserve"> </w:t>
      </w:r>
      <w:r w:rsidRPr="00467700">
        <w:t>технологической</w:t>
      </w:r>
      <w:r w:rsidRPr="00467700">
        <w:rPr>
          <w:spacing w:val="-4"/>
        </w:rPr>
        <w:t xml:space="preserve"> </w:t>
      </w:r>
      <w:r w:rsidRPr="00467700">
        <w:t>направленностей</w:t>
      </w:r>
      <w:r w:rsidRPr="00467700">
        <w:rPr>
          <w:spacing w:val="-4"/>
        </w:rPr>
        <w:t xml:space="preserve"> </w:t>
      </w:r>
      <w:r w:rsidRPr="00467700">
        <w:t>«Точка</w:t>
      </w:r>
      <w:r w:rsidRPr="00467700">
        <w:rPr>
          <w:spacing w:val="-4"/>
        </w:rPr>
        <w:t xml:space="preserve"> </w:t>
      </w:r>
      <w:r w:rsidRPr="00467700">
        <w:t>роста»</w:t>
      </w:r>
    </w:p>
    <w:p w:rsidR="000E55A9" w:rsidRPr="00467700" w:rsidRDefault="000E55A9" w:rsidP="000E55A9">
      <w:pPr>
        <w:pStyle w:val="a4"/>
        <w:spacing w:before="0"/>
        <w:ind w:left="0" w:right="0"/>
      </w:pPr>
      <w:r>
        <w:t>2022-2023 учебн</w:t>
      </w:r>
      <w:r w:rsidR="0020027F">
        <w:t>ый год</w:t>
      </w:r>
    </w:p>
    <w:p w:rsidR="009C3E95" w:rsidRDefault="009C3E95" w:rsidP="00467700">
      <w:pPr>
        <w:pStyle w:val="a4"/>
        <w:spacing w:before="0"/>
        <w:ind w:left="0" w:right="0" w:firstLine="720"/>
        <w:jc w:val="both"/>
      </w:pPr>
    </w:p>
    <w:p w:rsidR="009C3E95" w:rsidRDefault="009C3E95" w:rsidP="009C3E95">
      <w:pPr>
        <w:pStyle w:val="a3"/>
        <w:ind w:left="0" w:firstLine="720"/>
        <w:jc w:val="both"/>
      </w:pPr>
      <w:r w:rsidRPr="009C3E95">
        <w:t xml:space="preserve">Центр образования естественно - научной и технологической направленности "Точка роста" на базе </w:t>
      </w:r>
      <w:r w:rsidR="0020027F">
        <w:t>МБОУ</w:t>
      </w:r>
      <w:r w:rsidRPr="009C3E95">
        <w:t xml:space="preserve"> «</w:t>
      </w:r>
      <w:r w:rsidR="0020027F">
        <w:t xml:space="preserve">Магистральная </w:t>
      </w:r>
      <w:proofErr w:type="gramStart"/>
      <w:r w:rsidR="0020027F">
        <w:t>СОШ»</w:t>
      </w:r>
      <w:r w:rsidR="00A37E43">
        <w:t>  создан</w:t>
      </w:r>
      <w:proofErr w:type="gramEnd"/>
      <w:r w:rsidR="00A37E43">
        <w:t xml:space="preserve"> </w:t>
      </w:r>
      <w:r w:rsidR="0020027F">
        <w:t xml:space="preserve">1 сентября 2021 </w:t>
      </w:r>
      <w:r w:rsidRPr="009C3E95">
        <w:t xml:space="preserve">года в рамках федерального проекта "Современная школа" национального проекта "Образование". </w:t>
      </w:r>
    </w:p>
    <w:p w:rsidR="00DC48F3" w:rsidRDefault="009C3E95" w:rsidP="005C15A2">
      <w:pPr>
        <w:pStyle w:val="a3"/>
        <w:ind w:left="0" w:firstLine="720"/>
        <w:jc w:val="both"/>
      </w:pPr>
      <w:r w:rsidRPr="009C3E95">
        <w:t>Он призван обеспечить повышение охвата обучающихся программами основного общего и дополнительного образования естественно - научной и технологической направленности с использованием современного оборудования.</w:t>
      </w:r>
      <w:r w:rsidR="005C15A2" w:rsidRPr="005C15A2">
        <w:t xml:space="preserve"> </w:t>
      </w:r>
      <w:r w:rsidR="005C15A2" w:rsidRPr="00467700">
        <w:t>Доступ</w:t>
      </w:r>
      <w:r w:rsidR="005C15A2" w:rsidRPr="00467700">
        <w:rPr>
          <w:spacing w:val="-3"/>
        </w:rPr>
        <w:t xml:space="preserve"> </w:t>
      </w:r>
      <w:r w:rsidR="005C15A2" w:rsidRPr="00467700">
        <w:t>к</w:t>
      </w:r>
      <w:r w:rsidR="005C15A2" w:rsidRPr="00467700">
        <w:rPr>
          <w:spacing w:val="-2"/>
        </w:rPr>
        <w:t xml:space="preserve"> </w:t>
      </w:r>
      <w:r w:rsidR="005C15A2" w:rsidRPr="00467700">
        <w:t>работе</w:t>
      </w:r>
      <w:r w:rsidR="005C15A2" w:rsidRPr="00467700">
        <w:rPr>
          <w:spacing w:val="-3"/>
        </w:rPr>
        <w:t xml:space="preserve"> </w:t>
      </w:r>
      <w:r w:rsidR="005C15A2" w:rsidRPr="00467700">
        <w:t>в</w:t>
      </w:r>
      <w:r w:rsidR="005C15A2" w:rsidRPr="00467700">
        <w:rPr>
          <w:spacing w:val="-2"/>
        </w:rPr>
        <w:t xml:space="preserve"> </w:t>
      </w:r>
      <w:r w:rsidR="005C15A2" w:rsidRPr="00467700">
        <w:t>Центре</w:t>
      </w:r>
      <w:r w:rsidR="005C15A2" w:rsidRPr="00467700">
        <w:rPr>
          <w:spacing w:val="-3"/>
        </w:rPr>
        <w:t xml:space="preserve"> </w:t>
      </w:r>
      <w:r w:rsidR="005C15A2" w:rsidRPr="00467700">
        <w:t>для</w:t>
      </w:r>
      <w:r w:rsidR="005C15A2" w:rsidRPr="00467700">
        <w:rPr>
          <w:spacing w:val="-2"/>
        </w:rPr>
        <w:t xml:space="preserve"> </w:t>
      </w:r>
      <w:r w:rsidR="005C15A2" w:rsidRPr="00467700">
        <w:t>всех обучающихся</w:t>
      </w:r>
      <w:r w:rsidR="005C15A2" w:rsidRPr="00467700">
        <w:rPr>
          <w:spacing w:val="-2"/>
        </w:rPr>
        <w:t xml:space="preserve"> </w:t>
      </w:r>
      <w:r w:rsidR="005C15A2" w:rsidRPr="00467700">
        <w:t>является</w:t>
      </w:r>
      <w:r w:rsidR="005C15A2" w:rsidRPr="00467700">
        <w:rPr>
          <w:spacing w:val="-2"/>
        </w:rPr>
        <w:t xml:space="preserve"> </w:t>
      </w:r>
      <w:r w:rsidR="005C15A2" w:rsidRPr="00467700">
        <w:t>равным.</w:t>
      </w:r>
      <w:r w:rsidR="005C15A2" w:rsidRPr="00467700">
        <w:rPr>
          <w:spacing w:val="-2"/>
        </w:rPr>
        <w:t xml:space="preserve"> </w:t>
      </w:r>
      <w:r w:rsidR="005C15A2" w:rsidRPr="00467700">
        <w:t>Поэтому</w:t>
      </w:r>
      <w:r w:rsidR="005C15A2" w:rsidRPr="00467700">
        <w:rPr>
          <w:spacing w:val="-7"/>
        </w:rPr>
        <w:t xml:space="preserve"> </w:t>
      </w:r>
      <w:r w:rsidR="005C15A2" w:rsidRPr="00467700">
        <w:t>двери</w:t>
      </w:r>
      <w:r w:rsidR="005C15A2" w:rsidRPr="00467700">
        <w:rPr>
          <w:spacing w:val="-57"/>
        </w:rPr>
        <w:t xml:space="preserve"> </w:t>
      </w:r>
      <w:r w:rsidR="005C15A2" w:rsidRPr="00467700">
        <w:t>открыты для всех классов. Педагогами Центра «Точка роста» обеспечивается создание,</w:t>
      </w:r>
      <w:r w:rsidR="005C15A2" w:rsidRPr="00467700">
        <w:rPr>
          <w:spacing w:val="1"/>
        </w:rPr>
        <w:t xml:space="preserve"> </w:t>
      </w:r>
      <w:r w:rsidR="005C15A2" w:rsidRPr="00467700">
        <w:t>апробация и внедрение модели равного доступа к современным общеобразовательным</w:t>
      </w:r>
      <w:r w:rsidR="005C15A2" w:rsidRPr="00467700">
        <w:rPr>
          <w:spacing w:val="1"/>
        </w:rPr>
        <w:t xml:space="preserve"> </w:t>
      </w:r>
      <w:r w:rsidR="005C15A2" w:rsidRPr="00467700">
        <w:t>программам</w:t>
      </w:r>
      <w:r w:rsidR="005C15A2" w:rsidRPr="00467700">
        <w:rPr>
          <w:spacing w:val="-5"/>
        </w:rPr>
        <w:t xml:space="preserve"> </w:t>
      </w:r>
      <w:r w:rsidR="005C15A2">
        <w:t xml:space="preserve">естественнонаучного </w:t>
      </w:r>
      <w:r w:rsidR="005C15A2">
        <w:rPr>
          <w:spacing w:val="-3"/>
        </w:rPr>
        <w:t xml:space="preserve">и </w:t>
      </w:r>
      <w:r w:rsidR="005C15A2" w:rsidRPr="00467700">
        <w:t>техн</w:t>
      </w:r>
      <w:r w:rsidR="005C15A2">
        <w:t>ологи</w:t>
      </w:r>
      <w:r w:rsidR="005C15A2" w:rsidRPr="00467700">
        <w:t>ческого</w:t>
      </w:r>
      <w:r w:rsidR="005C15A2" w:rsidRPr="00467700">
        <w:rPr>
          <w:spacing w:val="-3"/>
        </w:rPr>
        <w:t xml:space="preserve"> </w:t>
      </w:r>
      <w:r w:rsidR="005C15A2" w:rsidRPr="00467700">
        <w:t>профилей.</w:t>
      </w:r>
    </w:p>
    <w:p w:rsidR="009C3E95" w:rsidRPr="005C15A2" w:rsidRDefault="009C3E95" w:rsidP="009C3E95">
      <w:pPr>
        <w:pStyle w:val="a3"/>
        <w:ind w:left="0" w:firstLine="720"/>
        <w:jc w:val="both"/>
        <w:rPr>
          <w:b/>
          <w:u w:val="single"/>
        </w:rPr>
      </w:pPr>
      <w:r w:rsidRPr="005C15A2">
        <w:rPr>
          <w:b/>
          <w:u w:val="single"/>
        </w:rPr>
        <w:t>В период подготовки к открытию Центра</w:t>
      </w:r>
      <w:r w:rsidR="0020027F">
        <w:rPr>
          <w:b/>
          <w:u w:val="single"/>
        </w:rPr>
        <w:t xml:space="preserve"> за 2021-2022 учебный год:</w:t>
      </w:r>
    </w:p>
    <w:p w:rsidR="00A37E43" w:rsidRDefault="00A37E43" w:rsidP="00A37E43">
      <w:pPr>
        <w:pStyle w:val="a3"/>
        <w:ind w:left="0" w:firstLine="720"/>
        <w:jc w:val="both"/>
      </w:pPr>
      <w:r>
        <w:t xml:space="preserve">- проведен ремонт, оформление и </w:t>
      </w:r>
      <w:proofErr w:type="spellStart"/>
      <w:proofErr w:type="gramStart"/>
      <w:r>
        <w:t>брендирование</w:t>
      </w:r>
      <w:proofErr w:type="spellEnd"/>
      <w:r>
        <w:t xml:space="preserve">  кабинетов</w:t>
      </w:r>
      <w:proofErr w:type="gramEnd"/>
      <w:r>
        <w:t xml:space="preserve"> в соответствии с требованиями руководства по проектированию и дизайну образовательного  пространства.</w:t>
      </w:r>
    </w:p>
    <w:p w:rsidR="00CC5D36" w:rsidRDefault="00CC5D36" w:rsidP="00A37E43">
      <w:pPr>
        <w:pStyle w:val="a3"/>
        <w:ind w:left="0" w:firstLine="720"/>
        <w:jc w:val="both"/>
      </w:pPr>
      <w:r>
        <w:t>- оформлены  информационные стены в фойе школы и в кабинетах</w:t>
      </w:r>
    </w:p>
    <w:p w:rsidR="00A37E43" w:rsidRDefault="00A37E43" w:rsidP="00A37E43">
      <w:pPr>
        <w:pStyle w:val="a3"/>
        <w:ind w:left="0" w:firstLine="720"/>
        <w:jc w:val="both"/>
      </w:pPr>
      <w:r>
        <w:t xml:space="preserve">-все педагоги и руководитель Центра прошли </w:t>
      </w:r>
      <w:r>
        <w:rPr>
          <w:lang w:eastAsia="ru-RU"/>
        </w:rPr>
        <w:t xml:space="preserve">обучение педагогических работников на курсах повышения квалификации по дополнительной профессиональной программе «Точка роста», реализуемых ФГАОУ ДПО «Академия </w:t>
      </w:r>
      <w:proofErr w:type="spellStart"/>
      <w:r>
        <w:rPr>
          <w:lang w:eastAsia="ru-RU"/>
        </w:rPr>
        <w:t>Минпросвещения</w:t>
      </w:r>
      <w:proofErr w:type="spellEnd"/>
      <w:r>
        <w:rPr>
          <w:lang w:eastAsia="ru-RU"/>
        </w:rPr>
        <w:t xml:space="preserve"> России»</w:t>
      </w:r>
      <w:r w:rsidR="00CC5D36">
        <w:rPr>
          <w:lang w:eastAsia="ru-RU"/>
        </w:rPr>
        <w:t xml:space="preserve"> и получили удостоверения государственного образца</w:t>
      </w:r>
      <w:r>
        <w:rPr>
          <w:lang w:eastAsia="ru-RU"/>
        </w:rPr>
        <w:t>.</w:t>
      </w:r>
    </w:p>
    <w:p w:rsidR="009C3E95" w:rsidRPr="005C15A2" w:rsidRDefault="009C3E95" w:rsidP="009C3E95">
      <w:pPr>
        <w:pStyle w:val="a3"/>
        <w:ind w:left="0" w:firstLine="720"/>
        <w:jc w:val="both"/>
        <w:rPr>
          <w:lang w:eastAsia="ru-RU"/>
        </w:rPr>
      </w:pPr>
      <w:r w:rsidRPr="005C15A2">
        <w:rPr>
          <w:lang w:eastAsia="ru-RU"/>
        </w:rPr>
        <w:t>- получено оборудование для кабинетов – цифровые лаборатории, ноутбуки</w:t>
      </w:r>
      <w:r w:rsidR="0020027F">
        <w:rPr>
          <w:lang w:eastAsia="ru-RU"/>
        </w:rPr>
        <w:t xml:space="preserve"> </w:t>
      </w:r>
    </w:p>
    <w:p w:rsidR="00A37E43" w:rsidRDefault="00A37E43" w:rsidP="00A37E43">
      <w:pPr>
        <w:ind w:firstLine="720"/>
        <w:rPr>
          <w:sz w:val="24"/>
          <w:szCs w:val="24"/>
          <w:lang w:eastAsia="ru-RU"/>
        </w:rPr>
      </w:pPr>
      <w:r w:rsidRPr="005C15A2">
        <w:rPr>
          <w:sz w:val="24"/>
          <w:szCs w:val="24"/>
          <w:lang w:eastAsia="ru-RU"/>
        </w:rPr>
        <w:t>- разработан</w:t>
      </w:r>
      <w:r w:rsidR="00CC5D36" w:rsidRPr="005C15A2">
        <w:rPr>
          <w:sz w:val="24"/>
          <w:szCs w:val="24"/>
          <w:lang w:eastAsia="ru-RU"/>
        </w:rPr>
        <w:t>а «Дорожная карта»</w:t>
      </w:r>
      <w:r w:rsidRPr="005C15A2">
        <w:rPr>
          <w:sz w:val="24"/>
          <w:szCs w:val="24"/>
          <w:lang w:eastAsia="ru-RU"/>
        </w:rPr>
        <w:t xml:space="preserve"> мероприятий в Цен</w:t>
      </w:r>
      <w:r w:rsidR="00CC5D36" w:rsidRPr="005C15A2">
        <w:rPr>
          <w:sz w:val="24"/>
          <w:szCs w:val="24"/>
          <w:lang w:eastAsia="ru-RU"/>
        </w:rPr>
        <w:t>тре образования</w:t>
      </w:r>
      <w:r w:rsidR="00CC5D36">
        <w:rPr>
          <w:sz w:val="24"/>
          <w:szCs w:val="24"/>
          <w:lang w:eastAsia="ru-RU"/>
        </w:rPr>
        <w:t xml:space="preserve"> </w:t>
      </w:r>
      <w:proofErr w:type="gramStart"/>
      <w:r w:rsidR="00CC5D36">
        <w:rPr>
          <w:sz w:val="24"/>
          <w:szCs w:val="24"/>
          <w:lang w:eastAsia="ru-RU"/>
        </w:rPr>
        <w:t>естественно</w:t>
      </w:r>
      <w:r w:rsidRPr="00A37E43">
        <w:rPr>
          <w:sz w:val="24"/>
          <w:szCs w:val="24"/>
          <w:lang w:eastAsia="ru-RU"/>
        </w:rPr>
        <w:t>научной  и</w:t>
      </w:r>
      <w:proofErr w:type="gramEnd"/>
      <w:r w:rsidRPr="00A37E43">
        <w:rPr>
          <w:sz w:val="24"/>
          <w:szCs w:val="24"/>
          <w:lang w:eastAsia="ru-RU"/>
        </w:rPr>
        <w:t xml:space="preserve"> технологической направленности «Точка роста» </w:t>
      </w:r>
      <w:r w:rsidR="0020027F">
        <w:t>МБОУ</w:t>
      </w:r>
      <w:r w:rsidR="0020027F" w:rsidRPr="009C3E95">
        <w:t xml:space="preserve"> «</w:t>
      </w:r>
      <w:r w:rsidR="0020027F">
        <w:t xml:space="preserve">Магистральная СОШ»  </w:t>
      </w:r>
      <w:r w:rsidRPr="00A37E43">
        <w:rPr>
          <w:sz w:val="24"/>
          <w:szCs w:val="24"/>
          <w:lang w:eastAsia="ru-RU"/>
        </w:rPr>
        <w:t>на 2022/2023 учебный год</w:t>
      </w:r>
    </w:p>
    <w:p w:rsidR="00DC48F3" w:rsidRDefault="00DC48F3" w:rsidP="00DC48F3">
      <w:pPr>
        <w:pStyle w:val="a3"/>
        <w:tabs>
          <w:tab w:val="left" w:pos="1657"/>
        </w:tabs>
        <w:ind w:left="0" w:firstLine="720"/>
        <w:jc w:val="both"/>
      </w:pPr>
      <w:r>
        <w:rPr>
          <w:lang w:eastAsia="ru-RU"/>
        </w:rPr>
        <w:t>-</w:t>
      </w:r>
      <w:r w:rsidRPr="00DC48F3">
        <w:t xml:space="preserve"> </w:t>
      </w:r>
      <w:r>
        <w:t>педагогами разработаны рабочие программы по предметам с учетом обновления</w:t>
      </w:r>
      <w:r w:rsidRPr="00467700">
        <w:t xml:space="preserve"> содержания и совершенствование</w:t>
      </w:r>
      <w:r>
        <w:t>м</w:t>
      </w:r>
      <w:r w:rsidRPr="00467700">
        <w:t xml:space="preserve"> методов обучения</w:t>
      </w:r>
      <w:r w:rsidRPr="00467700">
        <w:rPr>
          <w:spacing w:val="1"/>
        </w:rPr>
        <w:t xml:space="preserve"> </w:t>
      </w:r>
      <w:r w:rsidR="000146B5">
        <w:rPr>
          <w:spacing w:val="1"/>
        </w:rPr>
        <w:t xml:space="preserve">в </w:t>
      </w:r>
      <w:r w:rsidRPr="00467700">
        <w:t>предметных</w:t>
      </w:r>
      <w:r w:rsidRPr="00467700">
        <w:rPr>
          <w:spacing w:val="-8"/>
        </w:rPr>
        <w:t xml:space="preserve"> </w:t>
      </w:r>
      <w:r w:rsidR="000146B5">
        <w:t>областях</w:t>
      </w:r>
      <w:r w:rsidRPr="00467700">
        <w:rPr>
          <w:spacing w:val="-7"/>
        </w:rPr>
        <w:t xml:space="preserve"> </w:t>
      </w:r>
      <w:r w:rsidRPr="00467700">
        <w:t>«Физика»,</w:t>
      </w:r>
      <w:r w:rsidRPr="00467700">
        <w:rPr>
          <w:spacing w:val="-5"/>
        </w:rPr>
        <w:t xml:space="preserve"> </w:t>
      </w:r>
      <w:r w:rsidRPr="00467700">
        <w:t>«Химия»,</w:t>
      </w:r>
      <w:r w:rsidRPr="00467700">
        <w:rPr>
          <w:spacing w:val="-5"/>
        </w:rPr>
        <w:t xml:space="preserve"> </w:t>
      </w:r>
      <w:r w:rsidRPr="00467700">
        <w:t>«Биология».</w:t>
      </w:r>
    </w:p>
    <w:p w:rsidR="001D121A" w:rsidRPr="00A37E43" w:rsidRDefault="001D121A" w:rsidP="001D121A">
      <w:pPr>
        <w:pStyle w:val="a3"/>
        <w:tabs>
          <w:tab w:val="left" w:pos="1657"/>
        </w:tabs>
        <w:ind w:left="0" w:firstLine="720"/>
        <w:jc w:val="both"/>
        <w:rPr>
          <w:lang w:eastAsia="ru-RU"/>
        </w:rPr>
      </w:pPr>
      <w:r>
        <w:rPr>
          <w:lang w:eastAsia="ru-RU"/>
        </w:rPr>
        <w:t>-обновлено содержание программ  внеурочной деятельности с учетом использования оборудования Центра</w:t>
      </w:r>
    </w:p>
    <w:p w:rsidR="00A37E43" w:rsidRDefault="00A37E43" w:rsidP="009C3E95">
      <w:pPr>
        <w:pStyle w:val="a3"/>
        <w:ind w:left="0" w:firstLine="720"/>
        <w:jc w:val="both"/>
        <w:rPr>
          <w:lang w:eastAsia="ru-RU"/>
        </w:rPr>
      </w:pPr>
      <w:r>
        <w:rPr>
          <w:lang w:eastAsia="ru-RU"/>
        </w:rPr>
        <w:t>- на официальном сайте школы размещен баннер с информацией об открытии Центра «Точка роста»</w:t>
      </w:r>
    </w:p>
    <w:p w:rsidR="009C3E95" w:rsidRDefault="0044247F" w:rsidP="0044247F">
      <w:pPr>
        <w:pStyle w:val="a3"/>
        <w:ind w:left="0" w:firstLine="720"/>
        <w:jc w:val="both"/>
        <w:rPr>
          <w:lang w:eastAsia="ru-RU"/>
        </w:rPr>
      </w:pPr>
      <w:r>
        <w:rPr>
          <w:lang w:eastAsia="ru-RU"/>
        </w:rPr>
        <w:t>-</w:t>
      </w:r>
      <w:r w:rsidR="00A37E43">
        <w:rPr>
          <w:lang w:eastAsia="ru-RU"/>
        </w:rPr>
        <w:t xml:space="preserve"> </w:t>
      </w:r>
      <w:r>
        <w:rPr>
          <w:lang w:eastAsia="ru-RU"/>
        </w:rPr>
        <w:t xml:space="preserve">на официальном сайте школы создана страница «Точка роста», на которой размешена информация, разъясняющая обучающимися и родителями назначение, основные цели и задачи </w:t>
      </w:r>
      <w:r w:rsidRPr="0044247F">
        <w:rPr>
          <w:lang w:eastAsia="ru-RU"/>
        </w:rPr>
        <w:t xml:space="preserve"> </w:t>
      </w:r>
      <w:r>
        <w:rPr>
          <w:lang w:eastAsia="ru-RU"/>
        </w:rPr>
        <w:t>работы Центра. На странице также размещена информация об основных документах различного уровня, регламентирующих работу центра, рабочие общеобразовательные программы</w:t>
      </w:r>
      <w:r w:rsidR="000146B5">
        <w:rPr>
          <w:lang w:eastAsia="ru-RU"/>
        </w:rPr>
        <w:t xml:space="preserve"> по предметам</w:t>
      </w:r>
      <w:r>
        <w:rPr>
          <w:lang w:eastAsia="ru-RU"/>
        </w:rPr>
        <w:t xml:space="preserve"> «Физика», «Биология», «Химия» и программы внеурочной деятельности</w:t>
      </w:r>
      <w:r w:rsidR="0020027F">
        <w:rPr>
          <w:lang w:eastAsia="ru-RU"/>
        </w:rPr>
        <w:t>.</w:t>
      </w:r>
    </w:p>
    <w:p w:rsidR="001D121A" w:rsidRDefault="001D121A" w:rsidP="00DC48F3">
      <w:pPr>
        <w:pStyle w:val="a3"/>
        <w:ind w:left="0"/>
        <w:jc w:val="both"/>
      </w:pPr>
    </w:p>
    <w:p w:rsidR="009C3E95" w:rsidRDefault="009C3E95" w:rsidP="009C3E95">
      <w:pPr>
        <w:pStyle w:val="a3"/>
        <w:ind w:left="0" w:firstLine="720"/>
        <w:jc w:val="both"/>
      </w:pPr>
      <w:r w:rsidRPr="00467700">
        <w:t>В</w:t>
      </w:r>
      <w:r w:rsidRPr="00467700">
        <w:rPr>
          <w:spacing w:val="-5"/>
        </w:rPr>
        <w:t xml:space="preserve"> </w:t>
      </w:r>
      <w:r w:rsidRPr="00467700">
        <w:t>настоящее</w:t>
      </w:r>
      <w:r w:rsidRPr="00467700">
        <w:rPr>
          <w:spacing w:val="-2"/>
        </w:rPr>
        <w:t xml:space="preserve"> </w:t>
      </w:r>
      <w:r w:rsidRPr="00467700">
        <w:t>время</w:t>
      </w:r>
      <w:r w:rsidR="0020027F">
        <w:t xml:space="preserve"> (в 2022-2023 </w:t>
      </w:r>
      <w:proofErr w:type="spellStart"/>
      <w:proofErr w:type="gramStart"/>
      <w:r w:rsidR="0020027F">
        <w:t>уч.г</w:t>
      </w:r>
      <w:proofErr w:type="spellEnd"/>
      <w:proofErr w:type="gramEnd"/>
      <w:r w:rsidR="0020027F">
        <w:t>)</w:t>
      </w:r>
      <w:r w:rsidRPr="00467700">
        <w:rPr>
          <w:spacing w:val="-2"/>
        </w:rPr>
        <w:t xml:space="preserve"> </w:t>
      </w:r>
      <w:r w:rsidR="000146B5">
        <w:t>Ц</w:t>
      </w:r>
      <w:r w:rsidRPr="00467700">
        <w:t>ентр</w:t>
      </w:r>
      <w:r w:rsidRPr="00467700">
        <w:rPr>
          <w:spacing w:val="-3"/>
        </w:rPr>
        <w:t xml:space="preserve"> </w:t>
      </w:r>
      <w:r w:rsidRPr="00467700">
        <w:t>образования</w:t>
      </w:r>
      <w:r w:rsidRPr="00467700">
        <w:rPr>
          <w:spacing w:val="-3"/>
        </w:rPr>
        <w:t xml:space="preserve"> </w:t>
      </w:r>
      <w:r w:rsidRPr="00467700">
        <w:t xml:space="preserve">естественнонаучного и технологического </w:t>
      </w:r>
      <w:r w:rsidRPr="00467700">
        <w:rPr>
          <w:spacing w:val="-2"/>
        </w:rPr>
        <w:t xml:space="preserve"> </w:t>
      </w:r>
      <w:r w:rsidRPr="00467700">
        <w:t xml:space="preserve">профилей «Точка роста» активно задействован </w:t>
      </w:r>
      <w:r w:rsidRPr="00CC5D36">
        <w:rPr>
          <w:u w:val="single"/>
        </w:rPr>
        <w:t>в учебном процессе</w:t>
      </w:r>
      <w:r w:rsidRPr="00467700">
        <w:t>. В нем проводятся уроки физики, химии, биологии, математики и др. Предметы</w:t>
      </w:r>
      <w:r w:rsidR="002002CA">
        <w:t xml:space="preserve"> </w:t>
      </w:r>
      <w:r w:rsidRPr="00467700">
        <w:rPr>
          <w:spacing w:val="-57"/>
        </w:rPr>
        <w:t xml:space="preserve"> </w:t>
      </w:r>
      <w:r w:rsidR="00CC5D36">
        <w:t>естественно</w:t>
      </w:r>
      <w:r w:rsidRPr="00467700">
        <w:t>научного цикла проводятся в соответствии с расписанием и календарно-тематическим планированием. Педагоги активно используют оборудование Центра в</w:t>
      </w:r>
      <w:r w:rsidRPr="00467700">
        <w:rPr>
          <w:spacing w:val="1"/>
        </w:rPr>
        <w:t xml:space="preserve"> </w:t>
      </w:r>
      <w:r w:rsidR="002002CA">
        <w:t>образовательных целях.</w:t>
      </w:r>
    </w:p>
    <w:p w:rsidR="002002CA" w:rsidRDefault="002002CA" w:rsidP="00620C2D">
      <w:pPr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CE632E">
        <w:rPr>
          <w:color w:val="0D0D0D" w:themeColor="text1" w:themeTint="F2"/>
          <w:sz w:val="24"/>
          <w:szCs w:val="24"/>
          <w:lang w:eastAsia="ru-RU"/>
        </w:rPr>
        <w:t xml:space="preserve">При выполнении лабораторных работ </w:t>
      </w:r>
      <w:r w:rsidR="005C15A2">
        <w:rPr>
          <w:color w:val="0D0D0D" w:themeColor="text1" w:themeTint="F2"/>
          <w:sz w:val="24"/>
          <w:szCs w:val="24"/>
          <w:lang w:eastAsia="ru-RU"/>
        </w:rPr>
        <w:t>обучающиеся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 учатся пользоваться физическими приборами как орудиями экспериментального познания, приобретают навыки практического характера. В некоторых случаях научная трактовка понятия становится возможной лишь после непосредственного ознакомления учеников с явлениями, что требует воссоздания опытов самими учениками, в том числе и во время выполнения лабораторных работ</w:t>
      </w:r>
      <w:r w:rsidRPr="00EC0423">
        <w:rPr>
          <w:color w:val="0D0D0D" w:themeColor="text1" w:themeTint="F2"/>
          <w:sz w:val="24"/>
          <w:szCs w:val="24"/>
          <w:lang w:eastAsia="ru-RU"/>
        </w:rPr>
        <w:t xml:space="preserve">, а </w:t>
      </w:r>
      <w:proofErr w:type="gramStart"/>
      <w:r w:rsidRPr="00EC0423">
        <w:rPr>
          <w:color w:val="0D0D0D" w:themeColor="text1" w:themeTint="F2"/>
          <w:sz w:val="24"/>
          <w:szCs w:val="24"/>
          <w:lang w:eastAsia="ru-RU"/>
        </w:rPr>
        <w:t xml:space="preserve">также </w:t>
      </w:r>
      <w:r w:rsidRPr="00CE632E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Pr="00CE632E">
        <w:rPr>
          <w:color w:val="0D0D0D" w:themeColor="text1" w:themeTint="F2"/>
          <w:sz w:val="24"/>
          <w:szCs w:val="24"/>
          <w:lang w:eastAsia="ru-RU"/>
        </w:rPr>
        <w:t>способствует</w:t>
      </w:r>
      <w:proofErr w:type="gramEnd"/>
      <w:r w:rsidRPr="00CE632E">
        <w:rPr>
          <w:color w:val="0D0D0D" w:themeColor="text1" w:themeTint="F2"/>
          <w:sz w:val="24"/>
          <w:szCs w:val="24"/>
          <w:lang w:eastAsia="ru-RU"/>
        </w:rPr>
        <w:t xml:space="preserve"> углублению знаний учеников из определенного раздела физики, приобретению новых знаний, ознакомлению с современной экспериментальной техникой, развитию логического мышления.</w:t>
      </w:r>
    </w:p>
    <w:p w:rsidR="00E91F55" w:rsidRPr="00620C2D" w:rsidRDefault="00E91F55" w:rsidP="00620C2D">
      <w:pPr>
        <w:ind w:firstLine="709"/>
        <w:jc w:val="both"/>
        <w:rPr>
          <w:b/>
          <w:color w:val="0D0D0D" w:themeColor="text1" w:themeTint="F2"/>
          <w:sz w:val="24"/>
          <w:szCs w:val="24"/>
          <w:lang w:eastAsia="ru-RU"/>
        </w:rPr>
      </w:pPr>
      <w:r w:rsidRPr="00620C2D">
        <w:rPr>
          <w:b/>
          <w:color w:val="0D0D0D" w:themeColor="text1" w:themeTint="F2"/>
          <w:sz w:val="24"/>
          <w:szCs w:val="24"/>
          <w:lang w:eastAsia="ru-RU"/>
        </w:rPr>
        <w:t>В кабинете биологии за 1 полугодие проведены уроки:</w:t>
      </w:r>
    </w:p>
    <w:p w:rsidR="00E91F55" w:rsidRDefault="00E91F55" w:rsidP="00620C2D">
      <w:pPr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>- у</w:t>
      </w:r>
      <w:r w:rsidRPr="00E91F55">
        <w:rPr>
          <w:color w:val="0D0D0D" w:themeColor="text1" w:themeTint="F2"/>
          <w:sz w:val="24"/>
          <w:szCs w:val="24"/>
          <w:lang w:eastAsia="ru-RU"/>
        </w:rPr>
        <w:t xml:space="preserve">рок «Строение </w:t>
      </w:r>
      <w:r>
        <w:rPr>
          <w:color w:val="0D0D0D" w:themeColor="text1" w:themeTint="F2"/>
          <w:sz w:val="24"/>
          <w:szCs w:val="24"/>
          <w:lang w:eastAsia="ru-RU"/>
        </w:rPr>
        <w:t xml:space="preserve">увеличительных приборов» и лабораторная работа </w:t>
      </w:r>
      <w:r w:rsidRPr="00E91F55">
        <w:rPr>
          <w:color w:val="0D0D0D" w:themeColor="text1" w:themeTint="F2"/>
          <w:sz w:val="24"/>
          <w:szCs w:val="24"/>
          <w:lang w:eastAsia="ru-RU"/>
        </w:rPr>
        <w:t xml:space="preserve"> «Строение микроскопа»</w:t>
      </w:r>
      <w:r>
        <w:rPr>
          <w:color w:val="0D0D0D" w:themeColor="text1" w:themeTint="F2"/>
          <w:sz w:val="24"/>
          <w:szCs w:val="24"/>
          <w:lang w:eastAsia="ru-RU"/>
        </w:rPr>
        <w:t xml:space="preserve"> в 5 классе с использованием цифрового микроскопа;</w:t>
      </w:r>
    </w:p>
    <w:p w:rsidR="00E91F55" w:rsidRPr="00E07AFC" w:rsidRDefault="00E91F55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у</w:t>
      </w:r>
      <w:r w:rsidRPr="00E91F55">
        <w:rPr>
          <w:sz w:val="24"/>
          <w:szCs w:val="24"/>
        </w:rPr>
        <w:t>рок «Строение клетки»</w:t>
      </w:r>
      <w:r>
        <w:rPr>
          <w:sz w:val="24"/>
          <w:szCs w:val="24"/>
        </w:rPr>
        <w:t xml:space="preserve"> и лабораторная работа </w:t>
      </w:r>
      <w:r w:rsidRPr="00E91F55">
        <w:rPr>
          <w:bCs/>
          <w:iCs/>
          <w:color w:val="000000"/>
          <w:sz w:val="24"/>
          <w:szCs w:val="24"/>
        </w:rPr>
        <w:t>«Строение растительной клетки»</w:t>
      </w:r>
      <w:r w:rsidR="00E07AFC">
        <w:rPr>
          <w:sz w:val="24"/>
          <w:szCs w:val="24"/>
        </w:rPr>
        <w:t xml:space="preserve"> </w:t>
      </w:r>
      <w:r w:rsidR="00E07AFC">
        <w:rPr>
          <w:color w:val="0D0D0D" w:themeColor="text1" w:themeTint="F2"/>
          <w:sz w:val="24"/>
          <w:szCs w:val="24"/>
          <w:lang w:eastAsia="ru-RU"/>
        </w:rPr>
        <w:t>в 6 классе с использованием цифрового микроскопа;</w:t>
      </w:r>
    </w:p>
    <w:p w:rsidR="00E07AFC" w:rsidRDefault="00E07AFC" w:rsidP="00E91F55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07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лабораторная работа </w:t>
      </w:r>
      <w:r w:rsidRPr="00E07AFC">
        <w:rPr>
          <w:bCs/>
          <w:iCs/>
          <w:color w:val="000000"/>
          <w:sz w:val="24"/>
          <w:szCs w:val="24"/>
        </w:rPr>
        <w:t>«Приготовление препарата клеток сочной чешуи луковицы лука»</w:t>
      </w:r>
      <w:r>
        <w:rPr>
          <w:bCs/>
          <w:iCs/>
          <w:color w:val="000000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5 классе с использованием </w:t>
      </w:r>
      <w:r>
        <w:rPr>
          <w:sz w:val="24"/>
          <w:szCs w:val="24"/>
        </w:rPr>
        <w:t>бинокулярного</w:t>
      </w:r>
      <w:r w:rsidRPr="00E07AFC">
        <w:rPr>
          <w:sz w:val="24"/>
          <w:szCs w:val="24"/>
        </w:rPr>
        <w:t xml:space="preserve"> микроскоп</w:t>
      </w:r>
      <w:r>
        <w:rPr>
          <w:sz w:val="24"/>
          <w:szCs w:val="24"/>
        </w:rPr>
        <w:t>а;</w:t>
      </w:r>
    </w:p>
    <w:p w:rsidR="00E07AFC" w:rsidRDefault="00E07AFC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урок «Кольчатые черви» и лабораторная работа  </w:t>
      </w:r>
      <w:r w:rsidRPr="00E07AFC">
        <w:rPr>
          <w:bCs/>
          <w:iCs/>
          <w:color w:val="000000"/>
          <w:sz w:val="24"/>
          <w:szCs w:val="24"/>
        </w:rPr>
        <w:t>«Особенности внутреннего строения дождевого червя»</w:t>
      </w:r>
      <w:r w:rsidRPr="00E07AFC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8 классе с использованием </w:t>
      </w:r>
      <w:r>
        <w:rPr>
          <w:sz w:val="24"/>
          <w:szCs w:val="24"/>
        </w:rPr>
        <w:t>б</w:t>
      </w:r>
      <w:r w:rsidRPr="00E07AFC">
        <w:rPr>
          <w:sz w:val="24"/>
          <w:szCs w:val="24"/>
        </w:rPr>
        <w:t>инокулярный микроскоп</w:t>
      </w:r>
      <w:r>
        <w:rPr>
          <w:sz w:val="24"/>
          <w:szCs w:val="24"/>
        </w:rPr>
        <w:t>а;</w:t>
      </w:r>
    </w:p>
    <w:p w:rsidR="00E07AFC" w:rsidRDefault="00E07AFC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лабораторная работа </w:t>
      </w:r>
      <w:r w:rsidRPr="00DF7A95">
        <w:rPr>
          <w:sz w:val="24"/>
          <w:szCs w:val="24"/>
        </w:rPr>
        <w:t xml:space="preserve"> </w:t>
      </w:r>
      <w:r w:rsidRPr="00DF7A95">
        <w:rPr>
          <w:bCs/>
          <w:iCs/>
          <w:color w:val="000000"/>
          <w:sz w:val="24"/>
          <w:szCs w:val="24"/>
        </w:rPr>
        <w:t>«Особенности развития споровых растений»</w:t>
      </w:r>
      <w:r w:rsidRPr="00E07AFC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7 классе с использованием </w:t>
      </w:r>
      <w:r>
        <w:rPr>
          <w:sz w:val="24"/>
          <w:szCs w:val="24"/>
        </w:rPr>
        <w:t>бинокулярного</w:t>
      </w:r>
      <w:r w:rsidRPr="00E07AFC">
        <w:rPr>
          <w:sz w:val="24"/>
          <w:szCs w:val="24"/>
        </w:rPr>
        <w:t xml:space="preserve"> микроскоп</w:t>
      </w:r>
      <w:r>
        <w:rPr>
          <w:sz w:val="24"/>
          <w:szCs w:val="24"/>
        </w:rPr>
        <w:t>а и ноутбука;</w:t>
      </w:r>
    </w:p>
    <w:p w:rsidR="00E07AFC" w:rsidRDefault="00E07AFC" w:rsidP="00E07AF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-лабораторная работа </w:t>
      </w:r>
      <w:r w:rsidRPr="00DF7A95">
        <w:rPr>
          <w:sz w:val="24"/>
          <w:szCs w:val="24"/>
        </w:rPr>
        <w:t xml:space="preserve"> «Исследование атмосферных характеристик кабинета»</w:t>
      </w:r>
      <w:r w:rsidRPr="00E07AFC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в </w:t>
      </w:r>
      <w:r w:rsidR="00DE29D9">
        <w:rPr>
          <w:color w:val="0D0D0D" w:themeColor="text1" w:themeTint="F2"/>
          <w:sz w:val="24"/>
          <w:szCs w:val="24"/>
          <w:lang w:eastAsia="ru-RU"/>
        </w:rPr>
        <w:t>9</w:t>
      </w:r>
      <w:r>
        <w:rPr>
          <w:color w:val="0D0D0D" w:themeColor="text1" w:themeTint="F2"/>
          <w:sz w:val="24"/>
          <w:szCs w:val="24"/>
          <w:lang w:eastAsia="ru-RU"/>
        </w:rPr>
        <w:t xml:space="preserve"> классе с использованием </w:t>
      </w:r>
      <w:r w:rsidR="00DE29D9" w:rsidRPr="00DF7A95">
        <w:rPr>
          <w:sz w:val="24"/>
          <w:szCs w:val="24"/>
        </w:rPr>
        <w:t>Д</w:t>
      </w:r>
      <w:r w:rsidR="00DE29D9">
        <w:rPr>
          <w:sz w:val="24"/>
          <w:szCs w:val="24"/>
        </w:rPr>
        <w:t xml:space="preserve">атчика освещенности, </w:t>
      </w:r>
      <w:proofErr w:type="spellStart"/>
      <w:r w:rsidR="00DE29D9">
        <w:rPr>
          <w:sz w:val="24"/>
          <w:szCs w:val="24"/>
        </w:rPr>
        <w:t>pH</w:t>
      </w:r>
      <w:proofErr w:type="spellEnd"/>
      <w:r w:rsidR="00DE29D9">
        <w:rPr>
          <w:sz w:val="24"/>
          <w:szCs w:val="24"/>
        </w:rPr>
        <w:t xml:space="preserve">,  температуры, относительной влажности </w:t>
      </w:r>
      <w:r>
        <w:rPr>
          <w:sz w:val="24"/>
          <w:szCs w:val="24"/>
        </w:rPr>
        <w:t>и ноутбука;</w:t>
      </w:r>
    </w:p>
    <w:p w:rsidR="002002CA" w:rsidRDefault="002002CA" w:rsidP="002002CA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CE632E">
        <w:rPr>
          <w:color w:val="0D0D0D" w:themeColor="text1" w:themeTint="F2"/>
          <w:sz w:val="24"/>
          <w:szCs w:val="24"/>
          <w:lang w:eastAsia="ru-RU"/>
        </w:rPr>
        <w:t xml:space="preserve">Для проведения экспериментов и опытов по физике применяются цифровые лаборатории «Точка роста». Это </w:t>
      </w:r>
      <w:r w:rsidRPr="005C15A2">
        <w:rPr>
          <w:color w:val="0D0D0D" w:themeColor="text1" w:themeTint="F2"/>
          <w:sz w:val="24"/>
          <w:szCs w:val="24"/>
          <w:lang w:eastAsia="ru-RU"/>
        </w:rPr>
        <w:t>наборы</w:t>
      </w:r>
      <w:r w:rsidRPr="00CE632E">
        <w:rPr>
          <w:color w:val="0D0D0D" w:themeColor="text1" w:themeTint="F2"/>
          <w:sz w:val="24"/>
          <w:szCs w:val="24"/>
          <w:lang w:eastAsia="ru-RU"/>
        </w:rPr>
        <w:t xml:space="preserve"> с цифровыми датчиками, программным обеспечением и руководством по применению. </w:t>
      </w:r>
    </w:p>
    <w:p w:rsidR="002002CA" w:rsidRDefault="002002CA" w:rsidP="00620C2D">
      <w:pPr>
        <w:shd w:val="clear" w:color="auto" w:fill="FFFFFF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620C2D">
        <w:rPr>
          <w:b/>
          <w:color w:val="0D0D0D" w:themeColor="text1" w:themeTint="F2"/>
          <w:sz w:val="24"/>
          <w:szCs w:val="24"/>
          <w:lang w:eastAsia="ru-RU"/>
        </w:rPr>
        <w:t>В соответствии с календарно-тематическим планом</w:t>
      </w:r>
      <w:r>
        <w:rPr>
          <w:color w:val="0D0D0D" w:themeColor="text1" w:themeTint="F2"/>
          <w:sz w:val="24"/>
          <w:szCs w:val="24"/>
          <w:lang w:eastAsia="ru-RU"/>
        </w:rPr>
        <w:t xml:space="preserve"> </w:t>
      </w:r>
      <w:r w:rsidR="00620C2D" w:rsidRPr="00620C2D">
        <w:rPr>
          <w:b/>
          <w:color w:val="0D0D0D" w:themeColor="text1" w:themeTint="F2"/>
          <w:sz w:val="24"/>
          <w:szCs w:val="24"/>
          <w:lang w:eastAsia="ru-RU"/>
        </w:rPr>
        <w:t>по предмету «физика»</w:t>
      </w:r>
      <w:r w:rsidR="00BE7D6A">
        <w:rPr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C634C5">
        <w:rPr>
          <w:b/>
          <w:color w:val="0D0D0D" w:themeColor="text1" w:themeTint="F2"/>
          <w:sz w:val="24"/>
          <w:szCs w:val="24"/>
          <w:lang w:eastAsia="ru-RU"/>
        </w:rPr>
        <w:t>проведены</w:t>
      </w:r>
      <w:r>
        <w:rPr>
          <w:color w:val="0D0D0D" w:themeColor="text1" w:themeTint="F2"/>
          <w:sz w:val="24"/>
          <w:szCs w:val="24"/>
          <w:lang w:eastAsia="ru-RU"/>
        </w:rPr>
        <w:t>:</w:t>
      </w:r>
    </w:p>
    <w:p w:rsidR="007E5759" w:rsidRPr="007E5759" w:rsidRDefault="007E5759" w:rsidP="00821FF3">
      <w:pPr>
        <w:shd w:val="clear" w:color="auto" w:fill="FFFFFF"/>
        <w:jc w:val="both"/>
        <w:rPr>
          <w:b/>
          <w:color w:val="0D0D0D" w:themeColor="text1" w:themeTint="F2"/>
          <w:sz w:val="24"/>
          <w:szCs w:val="24"/>
          <w:lang w:eastAsia="ru-RU"/>
        </w:rPr>
      </w:pPr>
      <w:r w:rsidRPr="007E5759">
        <w:rPr>
          <w:b/>
          <w:color w:val="0D0D0D" w:themeColor="text1" w:themeTint="F2"/>
          <w:sz w:val="24"/>
          <w:szCs w:val="24"/>
          <w:lang w:eastAsia="ru-RU"/>
        </w:rPr>
        <w:t xml:space="preserve">7 класс: 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Лабораторная работа №1. «Определение цены деления измерительного прибора. Измерение физических величин».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 Использованы различные приборы из наборов с градуировкой.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Лабораторная работа № 2 «Измерение размеров малых тел».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 Использованы рычажные весы и цифровые весы.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Лабораторная работа №3 «Измерение массы тела на рычажных весах».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 xml:space="preserve">Лабораторная работа № </w:t>
      </w:r>
      <w:proofErr w:type="gramStart"/>
      <w:r w:rsidRPr="007E5759">
        <w:rPr>
          <w:color w:val="0D0D0D" w:themeColor="text1" w:themeTint="F2"/>
          <w:sz w:val="24"/>
          <w:szCs w:val="24"/>
          <w:lang w:eastAsia="ru-RU"/>
        </w:rPr>
        <w:t>4  «</w:t>
      </w:r>
      <w:proofErr w:type="gramEnd"/>
      <w:r w:rsidRPr="007E5759">
        <w:rPr>
          <w:color w:val="0D0D0D" w:themeColor="text1" w:themeTint="F2"/>
          <w:sz w:val="24"/>
          <w:szCs w:val="24"/>
          <w:lang w:eastAsia="ru-RU"/>
        </w:rPr>
        <w:t>Измерение объема тела».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 Использован набор №1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Лабораторная работа №5 «Определение плотности твердого тела».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 Использован набор №1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Лабораторная работа №</w:t>
      </w:r>
      <w:proofErr w:type="gramStart"/>
      <w:r w:rsidRPr="007E5759">
        <w:rPr>
          <w:color w:val="0D0D0D" w:themeColor="text1" w:themeTint="F2"/>
          <w:sz w:val="24"/>
          <w:szCs w:val="24"/>
          <w:lang w:eastAsia="ru-RU"/>
        </w:rPr>
        <w:t>6  «</w:t>
      </w:r>
      <w:proofErr w:type="spellStart"/>
      <w:proofErr w:type="gramEnd"/>
      <w:r w:rsidRPr="007E5759">
        <w:rPr>
          <w:color w:val="0D0D0D" w:themeColor="text1" w:themeTint="F2"/>
          <w:sz w:val="24"/>
          <w:szCs w:val="24"/>
          <w:lang w:eastAsia="ru-RU"/>
        </w:rPr>
        <w:t>Градуирование</w:t>
      </w:r>
      <w:proofErr w:type="spellEnd"/>
      <w:r w:rsidRPr="007E5759">
        <w:rPr>
          <w:color w:val="0D0D0D" w:themeColor="text1" w:themeTint="F2"/>
          <w:sz w:val="24"/>
          <w:szCs w:val="24"/>
          <w:lang w:eastAsia="ru-RU"/>
        </w:rPr>
        <w:t xml:space="preserve"> пружины и измерение сил динамометром».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 Использован набор №1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Лабораторная работа №</w:t>
      </w:r>
      <w:proofErr w:type="gramStart"/>
      <w:r w:rsidRPr="007E5759">
        <w:rPr>
          <w:color w:val="0D0D0D" w:themeColor="text1" w:themeTint="F2"/>
          <w:sz w:val="24"/>
          <w:szCs w:val="24"/>
          <w:lang w:eastAsia="ru-RU"/>
        </w:rPr>
        <w:t>7  «</w:t>
      </w:r>
      <w:proofErr w:type="gramEnd"/>
      <w:r w:rsidRPr="007E5759">
        <w:rPr>
          <w:color w:val="0D0D0D" w:themeColor="text1" w:themeTint="F2"/>
          <w:sz w:val="24"/>
          <w:szCs w:val="24"/>
          <w:lang w:eastAsia="ru-RU"/>
        </w:rPr>
        <w:t>Измерение силы трения с помощью динамометра»</w:t>
      </w:r>
      <w:r w:rsidR="00A1145B">
        <w:rPr>
          <w:color w:val="0D0D0D" w:themeColor="text1" w:themeTint="F2"/>
          <w:sz w:val="24"/>
          <w:szCs w:val="24"/>
          <w:lang w:eastAsia="ru-RU"/>
        </w:rPr>
        <w:t>. Использован набор №1 и №2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Демонстрационные опыты по теме «Давление твердых тел, жидкостей и газов»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. Использовался насос, полусферы, манометр механический, цифровой датчик давления </w:t>
      </w:r>
      <w:proofErr w:type="gramStart"/>
      <w:r w:rsidR="00A1145B">
        <w:rPr>
          <w:color w:val="0D0D0D" w:themeColor="text1" w:themeTint="F2"/>
          <w:sz w:val="24"/>
          <w:szCs w:val="24"/>
          <w:lang w:eastAsia="ru-RU"/>
        </w:rPr>
        <w:t>и  др.</w:t>
      </w:r>
      <w:proofErr w:type="gramEnd"/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 xml:space="preserve">Лабораторная работа №8 «Определение выталкивающей силы, </w:t>
      </w:r>
      <w:proofErr w:type="gramStart"/>
      <w:r w:rsidRPr="007E5759">
        <w:rPr>
          <w:color w:val="0D0D0D" w:themeColor="text1" w:themeTint="F2"/>
          <w:sz w:val="24"/>
          <w:szCs w:val="24"/>
          <w:lang w:eastAsia="ru-RU"/>
        </w:rPr>
        <w:t>действующей  на</w:t>
      </w:r>
      <w:proofErr w:type="gramEnd"/>
      <w:r w:rsidRPr="007E5759">
        <w:rPr>
          <w:color w:val="0D0D0D" w:themeColor="text1" w:themeTint="F2"/>
          <w:sz w:val="24"/>
          <w:szCs w:val="24"/>
          <w:lang w:eastAsia="ru-RU"/>
        </w:rPr>
        <w:t xml:space="preserve"> погруженное в жидкость тело».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 Использовался набор №2.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Лабораторная работа №9 «Выяснение условий плавания тела в жидкости».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 Использовался набор №1 и №2.</w:t>
      </w:r>
    </w:p>
    <w:p w:rsidR="007E5759" w:rsidRP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Лабораторная работа №10 «Выяснение условий равновесия рычага».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 Использовался набор для практических работ «Рычаг»</w:t>
      </w:r>
    </w:p>
    <w:p w:rsidR="007E5759" w:rsidRDefault="007E5759" w:rsidP="007E5759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7E5759">
        <w:rPr>
          <w:color w:val="0D0D0D" w:themeColor="text1" w:themeTint="F2"/>
          <w:sz w:val="24"/>
          <w:szCs w:val="24"/>
          <w:lang w:eastAsia="ru-RU"/>
        </w:rPr>
        <w:t>Лабораторная работа №11 «Определение КПД при подъеме тела по наклонной плоскости».</w:t>
      </w:r>
      <w:r w:rsidR="00A1145B">
        <w:rPr>
          <w:color w:val="0D0D0D" w:themeColor="text1" w:themeTint="F2"/>
          <w:sz w:val="24"/>
          <w:szCs w:val="24"/>
          <w:lang w:eastAsia="ru-RU"/>
        </w:rPr>
        <w:t xml:space="preserve"> Использовался набор направляющих с датчиком секундомером.</w:t>
      </w:r>
    </w:p>
    <w:p w:rsidR="00A1145B" w:rsidRPr="00821FF3" w:rsidRDefault="00A1145B" w:rsidP="00A1145B">
      <w:pPr>
        <w:shd w:val="clear" w:color="auto" w:fill="FFFFFF"/>
        <w:jc w:val="both"/>
        <w:rPr>
          <w:b/>
          <w:color w:val="0D0D0D" w:themeColor="text1" w:themeTint="F2"/>
          <w:sz w:val="24"/>
          <w:szCs w:val="24"/>
          <w:lang w:eastAsia="ru-RU"/>
        </w:rPr>
      </w:pPr>
      <w:r w:rsidRPr="00821FF3">
        <w:rPr>
          <w:b/>
          <w:color w:val="0D0D0D" w:themeColor="text1" w:themeTint="F2"/>
          <w:sz w:val="24"/>
          <w:szCs w:val="24"/>
          <w:lang w:eastAsia="ru-RU"/>
        </w:rPr>
        <w:t>8 класс: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№1 «Сравнение количеств теплоты при смешивании воды разной температуры»</w:t>
      </w:r>
      <w:r>
        <w:rPr>
          <w:color w:val="0D0D0D" w:themeColor="text1" w:themeTint="F2"/>
          <w:sz w:val="24"/>
          <w:szCs w:val="24"/>
          <w:lang w:eastAsia="ru-RU"/>
        </w:rPr>
        <w:t>. Использовались датчик температуры, ноутбук, цифровая лаборатория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№2 «Измерение удельной теплоёмкости твёрдого тела»</w:t>
      </w:r>
      <w:r>
        <w:rPr>
          <w:color w:val="0D0D0D" w:themeColor="text1" w:themeTint="F2"/>
          <w:sz w:val="24"/>
          <w:szCs w:val="24"/>
          <w:lang w:eastAsia="ru-RU"/>
        </w:rPr>
        <w:t xml:space="preserve">. </w:t>
      </w:r>
      <w:r>
        <w:rPr>
          <w:color w:val="0D0D0D" w:themeColor="text1" w:themeTint="F2"/>
          <w:sz w:val="24"/>
          <w:szCs w:val="24"/>
          <w:lang w:eastAsia="ru-RU"/>
        </w:rPr>
        <w:t>Использовались датчик температуры, ноутбук, цифровая лаборатория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№3 «Измерение влажности воздуха»</w:t>
      </w:r>
      <w:r>
        <w:rPr>
          <w:color w:val="0D0D0D" w:themeColor="text1" w:themeTint="F2"/>
          <w:sz w:val="24"/>
          <w:szCs w:val="24"/>
          <w:lang w:eastAsia="ru-RU"/>
        </w:rPr>
        <w:t>.</w:t>
      </w:r>
      <w:r w:rsidRPr="00821FF3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>Использовались датчик температуры, ноутбук, цифровая лаборатория</w:t>
      </w:r>
      <w:r>
        <w:rPr>
          <w:color w:val="0D0D0D" w:themeColor="text1" w:themeTint="F2"/>
          <w:sz w:val="24"/>
          <w:szCs w:val="24"/>
          <w:lang w:eastAsia="ru-RU"/>
        </w:rPr>
        <w:t xml:space="preserve">, гигрометр. 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№4 «Сборка электрической цепи и измерение силы тока на различных её участках»</w:t>
      </w:r>
      <w:r>
        <w:rPr>
          <w:color w:val="0D0D0D" w:themeColor="text1" w:themeTint="F2"/>
          <w:sz w:val="24"/>
          <w:szCs w:val="24"/>
          <w:lang w:eastAsia="ru-RU"/>
        </w:rPr>
        <w:t>. Использовался набор №3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 xml:space="preserve">Лабораторная работа №5 «Измерение напряжения на </w:t>
      </w:r>
      <w:proofErr w:type="gramStart"/>
      <w:r w:rsidRPr="00821FF3">
        <w:rPr>
          <w:color w:val="0D0D0D" w:themeColor="text1" w:themeTint="F2"/>
          <w:sz w:val="24"/>
          <w:szCs w:val="24"/>
          <w:lang w:eastAsia="ru-RU"/>
        </w:rPr>
        <w:t>различных  участках</w:t>
      </w:r>
      <w:proofErr w:type="gramEnd"/>
      <w:r w:rsidRPr="00821FF3">
        <w:rPr>
          <w:color w:val="0D0D0D" w:themeColor="text1" w:themeTint="F2"/>
          <w:sz w:val="24"/>
          <w:szCs w:val="24"/>
          <w:lang w:eastAsia="ru-RU"/>
        </w:rPr>
        <w:t xml:space="preserve"> электрической цепи»</w:t>
      </w:r>
      <w:r>
        <w:rPr>
          <w:color w:val="0D0D0D" w:themeColor="text1" w:themeTint="F2"/>
          <w:sz w:val="24"/>
          <w:szCs w:val="24"/>
          <w:lang w:eastAsia="ru-RU"/>
        </w:rPr>
        <w:t>. Использовался набор №3 и №4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№7 «Измерение сопротивления проводника при помощи амперметра и вольтметра»</w:t>
      </w:r>
      <w:r>
        <w:rPr>
          <w:color w:val="0D0D0D" w:themeColor="text1" w:themeTint="F2"/>
          <w:sz w:val="24"/>
          <w:szCs w:val="24"/>
          <w:lang w:eastAsia="ru-RU"/>
        </w:rPr>
        <w:t xml:space="preserve">. </w:t>
      </w:r>
      <w:r>
        <w:rPr>
          <w:color w:val="0D0D0D" w:themeColor="text1" w:themeTint="F2"/>
          <w:sz w:val="24"/>
          <w:szCs w:val="24"/>
          <w:lang w:eastAsia="ru-RU"/>
        </w:rPr>
        <w:t>Использовался набор №3 и №4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№8 «Измерение мощности и работы тока в электрической лампе»</w:t>
      </w:r>
      <w:r>
        <w:rPr>
          <w:color w:val="0D0D0D" w:themeColor="text1" w:themeTint="F2"/>
          <w:sz w:val="24"/>
          <w:szCs w:val="24"/>
          <w:lang w:eastAsia="ru-RU"/>
        </w:rPr>
        <w:t>.</w:t>
      </w:r>
      <w:r w:rsidRPr="00821FF3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>Использовался набор №3 и №4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№9 «Сборка электромагнита и испытание его действия»</w:t>
      </w:r>
      <w:r>
        <w:rPr>
          <w:color w:val="0D0D0D" w:themeColor="text1" w:themeTint="F2"/>
          <w:sz w:val="24"/>
          <w:szCs w:val="24"/>
          <w:lang w:eastAsia="ru-RU"/>
        </w:rPr>
        <w:t xml:space="preserve">. </w:t>
      </w:r>
      <w:r>
        <w:rPr>
          <w:color w:val="0D0D0D" w:themeColor="text1" w:themeTint="F2"/>
          <w:sz w:val="24"/>
          <w:szCs w:val="24"/>
          <w:lang w:eastAsia="ru-RU"/>
        </w:rPr>
        <w:t>Использовался набор №3 и №4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№10 «Изучение электрического двигателя постоянного тока»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lastRenderedPageBreak/>
        <w:t>Лабораторная работа №11 «Наблюдение явления преломления света»</w:t>
      </w:r>
      <w:r>
        <w:rPr>
          <w:color w:val="0D0D0D" w:themeColor="text1" w:themeTint="F2"/>
          <w:sz w:val="24"/>
          <w:szCs w:val="24"/>
          <w:lang w:eastAsia="ru-RU"/>
        </w:rPr>
        <w:t>. Использовался набор для изучения световых явлений.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№11 «Получение изображения с помощью линзы»</w:t>
      </w:r>
      <w:r>
        <w:rPr>
          <w:color w:val="0D0D0D" w:themeColor="text1" w:themeTint="F2"/>
          <w:sz w:val="24"/>
          <w:szCs w:val="24"/>
          <w:lang w:eastAsia="ru-RU"/>
        </w:rPr>
        <w:t>.</w:t>
      </w:r>
      <w:r w:rsidRPr="00821FF3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>Использовался набор для изучения световых явлений.</w:t>
      </w:r>
    </w:p>
    <w:p w:rsidR="00821FF3" w:rsidRDefault="00821FF3" w:rsidP="00821FF3">
      <w:p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 xml:space="preserve">9 класс: </w:t>
      </w:r>
    </w:p>
    <w:p w:rsidR="00821FF3" w:rsidRPr="00821FF3" w:rsidRDefault="00821FF3" w:rsidP="00821FF3">
      <w:p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Тема урока</w:t>
      </w:r>
    </w:p>
    <w:p w:rsidR="00821FF3" w:rsidRPr="00821FF3" w:rsidRDefault="00821FF3" w:rsidP="00821FF3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№1. «Исследование</w:t>
      </w:r>
      <w:r w:rsidRPr="00821FF3">
        <w:rPr>
          <w:color w:val="0D0D0D" w:themeColor="text1" w:themeTint="F2"/>
          <w:sz w:val="24"/>
          <w:szCs w:val="24"/>
          <w:lang w:eastAsia="ru-RU"/>
        </w:rPr>
        <w:t xml:space="preserve"> </w:t>
      </w:r>
      <w:r w:rsidRPr="00821FF3">
        <w:rPr>
          <w:color w:val="0D0D0D" w:themeColor="text1" w:themeTint="F2"/>
          <w:sz w:val="24"/>
          <w:szCs w:val="24"/>
          <w:lang w:eastAsia="ru-RU"/>
        </w:rPr>
        <w:t>равноускоренного движения без начальной скорости»</w:t>
      </w:r>
      <w:r w:rsidRPr="00821FF3">
        <w:rPr>
          <w:color w:val="0D0D0D" w:themeColor="text1" w:themeTint="F2"/>
          <w:sz w:val="24"/>
          <w:szCs w:val="24"/>
          <w:lang w:eastAsia="ru-RU"/>
        </w:rPr>
        <w:t xml:space="preserve">. Использовался набор направляющих с цифровым датчиком секундомер </w:t>
      </w:r>
    </w:p>
    <w:p w:rsidR="00821FF3" w:rsidRPr="00821FF3" w:rsidRDefault="00821FF3" w:rsidP="00821FF3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№3«Исследование колебаний нитяного маятника»</w:t>
      </w:r>
      <w:r>
        <w:rPr>
          <w:color w:val="0D0D0D" w:themeColor="text1" w:themeTint="F2"/>
          <w:sz w:val="24"/>
          <w:szCs w:val="24"/>
          <w:lang w:eastAsia="ru-RU"/>
        </w:rPr>
        <w:t>. Использовался цифровой секундомер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№4 «Изучение явления электромагнитной индукции».</w:t>
      </w:r>
      <w:r>
        <w:rPr>
          <w:color w:val="0D0D0D" w:themeColor="text1" w:themeTint="F2"/>
          <w:sz w:val="24"/>
          <w:szCs w:val="24"/>
          <w:lang w:eastAsia="ru-RU"/>
        </w:rPr>
        <w:t xml:space="preserve">  </w:t>
      </w:r>
      <w:r>
        <w:rPr>
          <w:color w:val="0D0D0D" w:themeColor="text1" w:themeTint="F2"/>
          <w:sz w:val="24"/>
          <w:szCs w:val="24"/>
          <w:lang w:eastAsia="ru-RU"/>
        </w:rPr>
        <w:t>Использовался набор №3 и №4</w:t>
      </w:r>
    </w:p>
    <w:p w:rsidR="00821FF3" w:rsidRPr="00821FF3" w:rsidRDefault="00821FF3" w:rsidP="00821FF3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D0D0D" w:themeColor="text1" w:themeTint="F2"/>
          <w:sz w:val="24"/>
          <w:szCs w:val="24"/>
          <w:lang w:eastAsia="ru-RU"/>
        </w:rPr>
      </w:pPr>
      <w:r w:rsidRPr="00821FF3">
        <w:rPr>
          <w:color w:val="0D0D0D" w:themeColor="text1" w:themeTint="F2"/>
          <w:sz w:val="24"/>
          <w:szCs w:val="24"/>
          <w:lang w:eastAsia="ru-RU"/>
        </w:rPr>
        <w:t>Лабораторная работа №5. «Наблюдение сплошного и линейчатых спектров испускания».</w:t>
      </w:r>
      <w:r w:rsidRPr="00821FF3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>Использовался набор для изучения световых явлений.</w:t>
      </w:r>
    </w:p>
    <w:p w:rsidR="009C3E95" w:rsidRPr="00C634C5" w:rsidRDefault="00821FF3" w:rsidP="00620C2D">
      <w:pPr>
        <w:pStyle w:val="a3"/>
        <w:ind w:left="0" w:firstLine="720"/>
        <w:jc w:val="both"/>
        <w:rPr>
          <w:b/>
          <w:u w:val="single"/>
        </w:rPr>
      </w:pPr>
      <w:r>
        <w:rPr>
          <w:b/>
        </w:rPr>
        <w:t>Ш</w:t>
      </w:r>
      <w:r w:rsidR="009C3E95" w:rsidRPr="00C634C5">
        <w:rPr>
          <w:b/>
        </w:rPr>
        <w:t>ироко</w:t>
      </w:r>
      <w:r w:rsidR="009C3E95" w:rsidRPr="00C634C5">
        <w:rPr>
          <w:b/>
          <w:spacing w:val="-4"/>
        </w:rPr>
        <w:t xml:space="preserve"> </w:t>
      </w:r>
      <w:r w:rsidR="009C3E95" w:rsidRPr="00C634C5">
        <w:rPr>
          <w:b/>
        </w:rPr>
        <w:t>используется</w:t>
      </w:r>
      <w:r w:rsidR="009C3E95" w:rsidRPr="00C634C5">
        <w:rPr>
          <w:b/>
          <w:spacing w:val="-3"/>
        </w:rPr>
        <w:t xml:space="preserve"> </w:t>
      </w:r>
      <w:r w:rsidR="009C3E95" w:rsidRPr="00C634C5">
        <w:rPr>
          <w:b/>
        </w:rPr>
        <w:t>инфраструктура</w:t>
      </w:r>
      <w:r w:rsidR="009C3E95" w:rsidRPr="00C634C5">
        <w:rPr>
          <w:b/>
          <w:spacing w:val="-4"/>
        </w:rPr>
        <w:t xml:space="preserve"> </w:t>
      </w:r>
      <w:r w:rsidR="009C3E95" w:rsidRPr="00C634C5">
        <w:rPr>
          <w:b/>
        </w:rPr>
        <w:t>Центра</w:t>
      </w:r>
      <w:r w:rsidR="009C3E95" w:rsidRPr="00C634C5">
        <w:rPr>
          <w:b/>
          <w:spacing w:val="-2"/>
        </w:rPr>
        <w:t xml:space="preserve"> </w:t>
      </w:r>
      <w:r w:rsidR="009C3E95" w:rsidRPr="00C634C5">
        <w:rPr>
          <w:b/>
        </w:rPr>
        <w:t>и</w:t>
      </w:r>
      <w:r w:rsidR="009C3E95" w:rsidRPr="00C634C5">
        <w:rPr>
          <w:b/>
          <w:spacing w:val="-3"/>
        </w:rPr>
        <w:t xml:space="preserve"> </w:t>
      </w:r>
      <w:r w:rsidR="009C3E95" w:rsidRPr="00C634C5">
        <w:rPr>
          <w:b/>
        </w:rPr>
        <w:t>во</w:t>
      </w:r>
      <w:r w:rsidR="009C3E95" w:rsidRPr="00C634C5">
        <w:rPr>
          <w:b/>
          <w:spacing w:val="-4"/>
        </w:rPr>
        <w:t xml:space="preserve"> </w:t>
      </w:r>
      <w:r w:rsidR="009C3E95" w:rsidRPr="00C634C5">
        <w:rPr>
          <w:b/>
          <w:u w:val="single"/>
        </w:rPr>
        <w:t>внеурочное</w:t>
      </w:r>
      <w:r w:rsidR="009C3E95" w:rsidRPr="00C634C5">
        <w:rPr>
          <w:b/>
          <w:spacing w:val="-4"/>
          <w:u w:val="single"/>
        </w:rPr>
        <w:t xml:space="preserve"> </w:t>
      </w:r>
      <w:r w:rsidR="009C3E95" w:rsidRPr="00C634C5">
        <w:rPr>
          <w:b/>
          <w:u w:val="single"/>
        </w:rPr>
        <w:t>время.</w:t>
      </w:r>
    </w:p>
    <w:p w:rsidR="00DE29D9" w:rsidRDefault="00DE29D9" w:rsidP="00620C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Центра используется при проведении внеурочных занятий:</w:t>
      </w:r>
    </w:p>
    <w:p w:rsidR="0020027F" w:rsidRPr="0020027F" w:rsidRDefault="00DE29D9" w:rsidP="0020027F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20027F">
        <w:rPr>
          <w:sz w:val="24"/>
          <w:szCs w:val="24"/>
        </w:rPr>
        <w:t xml:space="preserve">по «Практической физиологии» проведена лабораторная </w:t>
      </w:r>
      <w:proofErr w:type="gramStart"/>
      <w:r w:rsidRPr="0020027F">
        <w:rPr>
          <w:sz w:val="24"/>
          <w:szCs w:val="24"/>
        </w:rPr>
        <w:t>работа  «</w:t>
      </w:r>
      <w:proofErr w:type="gramEnd"/>
      <w:r w:rsidRPr="0020027F">
        <w:rPr>
          <w:sz w:val="24"/>
          <w:szCs w:val="24"/>
        </w:rPr>
        <w:t>Измерение артериального давления, пульса» с обучающимися 9 класса, где был использовано оборудование:  Датчики для измерения АД, ЧСС, ноутбук</w:t>
      </w:r>
      <w:r w:rsidR="0020027F" w:rsidRPr="0020027F">
        <w:rPr>
          <w:sz w:val="24"/>
          <w:szCs w:val="24"/>
        </w:rPr>
        <w:t>.</w:t>
      </w:r>
    </w:p>
    <w:p w:rsidR="00C634C5" w:rsidRPr="0020027F" w:rsidRDefault="00620C2D" w:rsidP="0020027F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t>и</w:t>
      </w:r>
      <w:r w:rsidR="00C634C5" w:rsidRPr="00C634C5">
        <w:t xml:space="preserve">спользуя образовательный набор для изучения многокомпонентных робототехнических систем и манипуляционных роботов, обучающиеся </w:t>
      </w:r>
      <w:r w:rsidR="0020027F">
        <w:t xml:space="preserve">5 </w:t>
      </w:r>
      <w:r w:rsidR="007E5759">
        <w:t xml:space="preserve">класса, </w:t>
      </w:r>
      <w:r w:rsidR="007E5759" w:rsidRPr="00C634C5">
        <w:t>завершили</w:t>
      </w:r>
      <w:r w:rsidR="00C634C5" w:rsidRPr="00C634C5">
        <w:t xml:space="preserve"> сборку робота</w:t>
      </w:r>
      <w:r w:rsidR="0020027F">
        <w:t xml:space="preserve"> </w:t>
      </w:r>
      <w:r w:rsidR="0020027F">
        <w:rPr>
          <w:lang w:val="en-US"/>
        </w:rPr>
        <w:t>LEGO</w:t>
      </w:r>
      <w:r w:rsidR="0020027F">
        <w:t xml:space="preserve">. Написала ряд программ, управляющих поведением робота в различных ситуациях: реакция на красный цвет, поворот на право, разворот, реакция на синий цвет, поворот на вело, разворот, зеленый цвет, стоп и </w:t>
      </w:r>
      <w:proofErr w:type="spellStart"/>
      <w:r w:rsidR="0020027F">
        <w:t>д.т</w:t>
      </w:r>
      <w:proofErr w:type="spellEnd"/>
      <w:r w:rsidR="0020027F">
        <w:t>.</w:t>
      </w:r>
    </w:p>
    <w:p w:rsidR="00C634C5" w:rsidRDefault="00C634C5" w:rsidP="009C3E95">
      <w:pPr>
        <w:pStyle w:val="a3"/>
        <w:ind w:left="0" w:firstLine="720"/>
        <w:jc w:val="both"/>
      </w:pPr>
    </w:p>
    <w:p w:rsidR="004775C2" w:rsidRDefault="004775C2" w:rsidP="004775C2">
      <w:pPr>
        <w:pStyle w:val="a3"/>
        <w:ind w:left="0" w:firstLine="720"/>
        <w:jc w:val="both"/>
      </w:pPr>
      <w:r>
        <w:t xml:space="preserve">Проводятся </w:t>
      </w:r>
      <w:r w:rsidR="000146B5" w:rsidRPr="004775C2">
        <w:t>индивидуальные</w:t>
      </w:r>
      <w:r w:rsidR="000146B5" w:rsidRPr="004775C2">
        <w:rPr>
          <w:spacing w:val="-8"/>
        </w:rPr>
        <w:t xml:space="preserve"> </w:t>
      </w:r>
      <w:r w:rsidR="000146B5" w:rsidRPr="004775C2">
        <w:t>консультации</w:t>
      </w:r>
      <w:r>
        <w:t xml:space="preserve"> с обучающимися,</w:t>
      </w:r>
      <w:r w:rsidRPr="004775C2">
        <w:t xml:space="preserve"> </w:t>
      </w:r>
      <w:r w:rsidRPr="00467700">
        <w:t>демонстр</w:t>
      </w:r>
      <w:r>
        <w:t>ируются</w:t>
      </w:r>
      <w:r w:rsidRPr="00467700">
        <w:t xml:space="preserve"> </w:t>
      </w:r>
      <w:r>
        <w:t xml:space="preserve">обучающие </w:t>
      </w:r>
      <w:r w:rsidRPr="00467700">
        <w:t>видеофильм</w:t>
      </w:r>
      <w:r>
        <w:t>ы</w:t>
      </w:r>
      <w:r w:rsidRPr="00467700">
        <w:t>, видео урок</w:t>
      </w:r>
      <w:r>
        <w:t>и</w:t>
      </w:r>
      <w:r w:rsidRPr="00467700">
        <w:t xml:space="preserve">, </w:t>
      </w:r>
      <w:r w:rsidRPr="004775C2">
        <w:t>с помощью</w:t>
      </w:r>
      <w:r w:rsidRPr="004775C2">
        <w:rPr>
          <w:spacing w:val="1"/>
        </w:rPr>
        <w:t xml:space="preserve"> </w:t>
      </w:r>
      <w:r w:rsidRPr="004775C2">
        <w:t>онлайн</w:t>
      </w:r>
      <w:r w:rsidRPr="004775C2">
        <w:rPr>
          <w:spacing w:val="-1"/>
        </w:rPr>
        <w:t xml:space="preserve"> </w:t>
      </w:r>
      <w:r w:rsidRPr="004775C2">
        <w:t>тренажеров проводим компьютерное</w:t>
      </w:r>
      <w:r w:rsidRPr="004775C2">
        <w:rPr>
          <w:spacing w:val="-1"/>
        </w:rPr>
        <w:t xml:space="preserve"> </w:t>
      </w:r>
      <w:r>
        <w:t>тестирование.</w:t>
      </w:r>
      <w:r w:rsidR="0020027F">
        <w:t xml:space="preserve"> В комплектацию класса введена систему голосования </w:t>
      </w:r>
      <w:r w:rsidR="0020027F">
        <w:rPr>
          <w:lang w:val="en-US"/>
        </w:rPr>
        <w:t>MIMIO</w:t>
      </w:r>
      <w:r w:rsidR="0020027F" w:rsidRPr="0020027F">
        <w:t xml:space="preserve"> </w:t>
      </w:r>
      <w:r w:rsidR="0020027F">
        <w:rPr>
          <w:lang w:val="en-US"/>
        </w:rPr>
        <w:t>STUDIO</w:t>
      </w:r>
      <w:r w:rsidR="0020027F">
        <w:t xml:space="preserve">. </w:t>
      </w:r>
      <w:r w:rsidR="008D0E67">
        <w:t>Использую данную систему р</w:t>
      </w:r>
      <w:r w:rsidR="0020027F">
        <w:t>егулярно проводятся опросы п</w:t>
      </w:r>
      <w:r w:rsidR="008D0E67">
        <w:t xml:space="preserve">о физики и информатике. В течение года создалась коллекция опросов в программе </w:t>
      </w:r>
      <w:r w:rsidR="008D0E67" w:rsidRPr="008D0E67">
        <w:t>MIMIO</w:t>
      </w:r>
      <w:r w:rsidR="008D0E67">
        <w:t xml:space="preserve"> Блокнот. </w:t>
      </w:r>
      <w:r w:rsidR="0020027F">
        <w:t xml:space="preserve"> </w:t>
      </w:r>
      <w:r>
        <w:t xml:space="preserve"> Т</w:t>
      </w:r>
      <w:r w:rsidRPr="00467700">
        <w:t>акже организуется подготовка к научно-практическим конференциям, участию в</w:t>
      </w:r>
      <w:r w:rsidRPr="00467700">
        <w:rPr>
          <w:spacing w:val="1"/>
        </w:rPr>
        <w:t xml:space="preserve"> </w:t>
      </w:r>
      <w:r w:rsidRPr="00467700">
        <w:t>конкурсах,</w:t>
      </w:r>
      <w:r w:rsidRPr="00467700">
        <w:rPr>
          <w:spacing w:val="-1"/>
        </w:rPr>
        <w:t xml:space="preserve"> </w:t>
      </w:r>
      <w:r w:rsidRPr="00467700">
        <w:t>ол</w:t>
      </w:r>
      <w:r w:rsidR="00762955">
        <w:t>импиадах, фестивалях, семинарах:</w:t>
      </w:r>
    </w:p>
    <w:p w:rsidR="00762955" w:rsidRDefault="00762955" w:rsidP="00F900EB">
      <w:pPr>
        <w:pStyle w:val="a3"/>
        <w:numPr>
          <w:ilvl w:val="3"/>
          <w:numId w:val="3"/>
        </w:numPr>
        <w:ind w:left="0" w:firstLine="284"/>
        <w:jc w:val="both"/>
      </w:pPr>
      <w:r>
        <w:t xml:space="preserve">Во </w:t>
      </w:r>
      <w:r w:rsidR="008D0E67">
        <w:t xml:space="preserve">всероссийской </w:t>
      </w:r>
      <w:r>
        <w:t>олимпиаде школьников</w:t>
      </w:r>
      <w:r w:rsidR="008D0E67">
        <w:t xml:space="preserve"> по информационной безопасности</w:t>
      </w:r>
      <w:r>
        <w:t xml:space="preserve"> призерами </w:t>
      </w:r>
      <w:r w:rsidRPr="00762955">
        <w:rPr>
          <w:color w:val="000000"/>
          <w:lang w:eastAsia="ru-RU"/>
        </w:rPr>
        <w:t xml:space="preserve">на </w:t>
      </w:r>
      <w:r w:rsidR="008D0E67">
        <w:rPr>
          <w:color w:val="000000"/>
          <w:lang w:eastAsia="ru-RU"/>
        </w:rPr>
        <w:t xml:space="preserve">образовательной </w:t>
      </w:r>
      <w:r w:rsidRPr="00762955">
        <w:rPr>
          <w:color w:val="000000"/>
          <w:lang w:eastAsia="ru-RU"/>
        </w:rPr>
        <w:t xml:space="preserve">платформе </w:t>
      </w:r>
      <w:r w:rsidR="008D0E67">
        <w:rPr>
          <w:color w:val="000000"/>
          <w:lang w:eastAsia="ru-RU"/>
        </w:rPr>
        <w:t>«Урок цифры»</w:t>
      </w:r>
      <w:r>
        <w:rPr>
          <w:color w:val="000000"/>
          <w:lang w:eastAsia="ru-RU"/>
        </w:rPr>
        <w:t xml:space="preserve"> стали:</w:t>
      </w:r>
    </w:p>
    <w:p w:rsidR="00762955" w:rsidRDefault="008D0E67" w:rsidP="00F900EB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Артема Василина (6</w:t>
      </w:r>
      <w:r w:rsidR="00762955" w:rsidRPr="00762955">
        <w:rPr>
          <w:color w:val="000000"/>
          <w:lang w:eastAsia="ru-RU"/>
        </w:rPr>
        <w:t xml:space="preserve"> класс)</w:t>
      </w:r>
      <w:r w:rsidR="0076295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победитель</w:t>
      </w:r>
      <w:r w:rsidR="00762955">
        <w:rPr>
          <w:color w:val="000000"/>
          <w:lang w:eastAsia="ru-RU"/>
        </w:rPr>
        <w:t>;</w:t>
      </w:r>
    </w:p>
    <w:p w:rsidR="00762955" w:rsidRDefault="008D0E67" w:rsidP="00F900EB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Сыслова</w:t>
      </w:r>
      <w:proofErr w:type="spellEnd"/>
      <w:r>
        <w:rPr>
          <w:color w:val="000000"/>
          <w:lang w:eastAsia="ru-RU"/>
        </w:rPr>
        <w:t xml:space="preserve"> Лиза</w:t>
      </w:r>
      <w:r w:rsidR="00762955" w:rsidRPr="00762955">
        <w:rPr>
          <w:color w:val="000000"/>
          <w:lang w:eastAsia="ru-RU"/>
        </w:rPr>
        <w:t xml:space="preserve"> (</w:t>
      </w:r>
      <w:r>
        <w:rPr>
          <w:color w:val="000000"/>
          <w:lang w:eastAsia="ru-RU"/>
        </w:rPr>
        <w:t>7</w:t>
      </w:r>
      <w:r w:rsidR="00762955" w:rsidRPr="00762955">
        <w:rPr>
          <w:color w:val="000000"/>
          <w:lang w:eastAsia="ru-RU"/>
        </w:rPr>
        <w:t xml:space="preserve"> класс) призер</w:t>
      </w:r>
      <w:r w:rsidR="00762955">
        <w:rPr>
          <w:color w:val="000000"/>
          <w:lang w:eastAsia="ru-RU"/>
        </w:rPr>
        <w:t>;</w:t>
      </w:r>
    </w:p>
    <w:p w:rsidR="00762955" w:rsidRDefault="008D0E67" w:rsidP="00F900EB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Виканова</w:t>
      </w:r>
      <w:proofErr w:type="spellEnd"/>
      <w:r>
        <w:rPr>
          <w:color w:val="000000"/>
          <w:lang w:eastAsia="ru-RU"/>
        </w:rPr>
        <w:t xml:space="preserve"> Алина</w:t>
      </w:r>
      <w:r w:rsidRPr="00762955">
        <w:rPr>
          <w:color w:val="000000"/>
          <w:lang w:eastAsia="ru-RU"/>
        </w:rPr>
        <w:t xml:space="preserve"> (</w:t>
      </w:r>
      <w:r w:rsidR="00762955" w:rsidRPr="00762955">
        <w:rPr>
          <w:color w:val="000000"/>
          <w:lang w:eastAsia="ru-RU"/>
        </w:rPr>
        <w:t>7 класс) призер</w:t>
      </w:r>
      <w:r w:rsidR="00762955">
        <w:rPr>
          <w:color w:val="000000"/>
          <w:lang w:eastAsia="ru-RU"/>
        </w:rPr>
        <w:t>;</w:t>
      </w:r>
    </w:p>
    <w:p w:rsidR="00762955" w:rsidRDefault="008D0E67" w:rsidP="00F900EB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Колесник Тимофей</w:t>
      </w:r>
      <w:r w:rsidR="00762955" w:rsidRPr="00F900EB">
        <w:rPr>
          <w:sz w:val="24"/>
          <w:szCs w:val="24"/>
        </w:rPr>
        <w:t xml:space="preserve"> (</w:t>
      </w:r>
      <w:r>
        <w:rPr>
          <w:sz w:val="24"/>
          <w:szCs w:val="24"/>
        </w:rPr>
        <w:t>7</w:t>
      </w:r>
      <w:r w:rsidR="00762955" w:rsidRPr="00F900EB">
        <w:rPr>
          <w:sz w:val="24"/>
          <w:szCs w:val="24"/>
        </w:rPr>
        <w:t xml:space="preserve"> класс) призер</w:t>
      </w:r>
      <w:r>
        <w:rPr>
          <w:sz w:val="24"/>
          <w:szCs w:val="24"/>
        </w:rPr>
        <w:t>;</w:t>
      </w:r>
    </w:p>
    <w:p w:rsidR="008D0E67" w:rsidRDefault="008D0E67" w:rsidP="00F900EB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Колокольцова</w:t>
      </w:r>
      <w:proofErr w:type="spellEnd"/>
      <w:r>
        <w:rPr>
          <w:sz w:val="24"/>
          <w:szCs w:val="24"/>
        </w:rPr>
        <w:t xml:space="preserve"> Анастасия (9 класс) – победитель.</w:t>
      </w:r>
    </w:p>
    <w:p w:rsidR="008D0E67" w:rsidRDefault="008D0E67" w:rsidP="00F900EB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Дикальчук</w:t>
      </w:r>
      <w:proofErr w:type="spellEnd"/>
      <w:r>
        <w:rPr>
          <w:sz w:val="24"/>
          <w:szCs w:val="24"/>
        </w:rPr>
        <w:t xml:space="preserve"> Алина (9класс) – призер.</w:t>
      </w:r>
    </w:p>
    <w:p w:rsidR="008D0E67" w:rsidRPr="00F900EB" w:rsidRDefault="008D0E67" w:rsidP="00F900EB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Колесник Захар (9 класс) – призер.</w:t>
      </w:r>
    </w:p>
    <w:p w:rsidR="00762955" w:rsidRPr="00F900EB" w:rsidRDefault="008D0E67" w:rsidP="00F900EB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Виканова</w:t>
      </w:r>
      <w:proofErr w:type="spellEnd"/>
      <w:r>
        <w:rPr>
          <w:sz w:val="24"/>
          <w:szCs w:val="24"/>
        </w:rPr>
        <w:t xml:space="preserve"> Алиса</w:t>
      </w:r>
      <w:r w:rsidR="00762955" w:rsidRPr="00F900EB">
        <w:rPr>
          <w:sz w:val="24"/>
          <w:szCs w:val="24"/>
        </w:rPr>
        <w:t xml:space="preserve"> (</w:t>
      </w:r>
      <w:r>
        <w:rPr>
          <w:sz w:val="24"/>
          <w:szCs w:val="24"/>
        </w:rPr>
        <w:t>7</w:t>
      </w:r>
      <w:r w:rsidR="00762955" w:rsidRPr="00F900EB">
        <w:rPr>
          <w:sz w:val="24"/>
          <w:szCs w:val="24"/>
        </w:rPr>
        <w:t xml:space="preserve"> класс) стала </w:t>
      </w:r>
      <w:r w:rsidR="00821FF3" w:rsidRPr="00F900EB">
        <w:rPr>
          <w:sz w:val="24"/>
          <w:szCs w:val="24"/>
        </w:rPr>
        <w:t>победителем муниципального</w:t>
      </w:r>
      <w:r>
        <w:rPr>
          <w:sz w:val="24"/>
          <w:szCs w:val="24"/>
        </w:rPr>
        <w:t xml:space="preserve"> этапа областного</w:t>
      </w:r>
      <w:r w:rsidR="00762955" w:rsidRPr="00F900EB">
        <w:rPr>
          <w:sz w:val="24"/>
          <w:szCs w:val="24"/>
        </w:rPr>
        <w:t xml:space="preserve"> конкурса</w:t>
      </w:r>
      <w:r>
        <w:rPr>
          <w:sz w:val="24"/>
          <w:szCs w:val="24"/>
        </w:rPr>
        <w:t xml:space="preserve"> презентаций</w:t>
      </w:r>
      <w:r w:rsidR="00762955" w:rsidRPr="00F900EB">
        <w:rPr>
          <w:sz w:val="24"/>
          <w:szCs w:val="24"/>
        </w:rPr>
        <w:t xml:space="preserve"> "</w:t>
      </w:r>
      <w:r>
        <w:rPr>
          <w:sz w:val="24"/>
          <w:szCs w:val="24"/>
        </w:rPr>
        <w:t>Родной край Кузбасс</w:t>
      </w:r>
      <w:r w:rsidR="00762955" w:rsidRPr="00F900EB">
        <w:rPr>
          <w:sz w:val="24"/>
          <w:szCs w:val="24"/>
        </w:rPr>
        <w:t xml:space="preserve">" </w:t>
      </w:r>
      <w:proofErr w:type="gramStart"/>
      <w:r w:rsidR="00762955" w:rsidRPr="00F900EB">
        <w:rPr>
          <w:sz w:val="24"/>
          <w:szCs w:val="24"/>
        </w:rPr>
        <w:t>с  проектом</w:t>
      </w:r>
      <w:proofErr w:type="gramEnd"/>
      <w:r w:rsidR="00762955" w:rsidRPr="00F900EB">
        <w:rPr>
          <w:sz w:val="24"/>
          <w:szCs w:val="24"/>
        </w:rPr>
        <w:t xml:space="preserve">  «</w:t>
      </w:r>
      <w:r>
        <w:rPr>
          <w:sz w:val="24"/>
          <w:szCs w:val="24"/>
        </w:rPr>
        <w:t>История Кузбасса –</w:t>
      </w:r>
      <w:r w:rsidR="00762955" w:rsidRPr="00F900EB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учитель информатики Судакова Ю.В.</w:t>
      </w:r>
    </w:p>
    <w:p w:rsidR="00F900EB" w:rsidRDefault="008D0E67" w:rsidP="00F900EB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Галаган Захар (7</w:t>
      </w:r>
      <w:r w:rsidR="00762955" w:rsidRPr="00F900EB">
        <w:rPr>
          <w:sz w:val="24"/>
          <w:szCs w:val="24"/>
        </w:rPr>
        <w:t xml:space="preserve"> класс) занял 2 место </w:t>
      </w:r>
      <w:proofErr w:type="gramStart"/>
      <w:r w:rsidR="00762955" w:rsidRPr="00F900EB">
        <w:rPr>
          <w:sz w:val="24"/>
          <w:szCs w:val="24"/>
        </w:rPr>
        <w:t>в муниципальном конкурса</w:t>
      </w:r>
      <w:proofErr w:type="gramEnd"/>
      <w:r>
        <w:rPr>
          <w:sz w:val="24"/>
          <w:szCs w:val="24"/>
        </w:rPr>
        <w:t xml:space="preserve"> презентаций</w:t>
      </w:r>
      <w:r w:rsidR="00762955" w:rsidRPr="00F900EB">
        <w:rPr>
          <w:sz w:val="24"/>
          <w:szCs w:val="24"/>
        </w:rPr>
        <w:t xml:space="preserve"> "</w:t>
      </w:r>
      <w:r>
        <w:rPr>
          <w:sz w:val="24"/>
          <w:szCs w:val="24"/>
        </w:rPr>
        <w:t>Физические приборы</w:t>
      </w:r>
      <w:r w:rsidR="00762955" w:rsidRPr="00F900EB">
        <w:rPr>
          <w:sz w:val="24"/>
          <w:szCs w:val="24"/>
        </w:rPr>
        <w:t>" с ра</w:t>
      </w:r>
      <w:r>
        <w:rPr>
          <w:sz w:val="24"/>
          <w:szCs w:val="24"/>
        </w:rPr>
        <w:t>ботой «История термометра»</w:t>
      </w:r>
      <w:r w:rsidR="00762955" w:rsidRPr="00F900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презентация </w:t>
      </w:r>
      <w:r w:rsidRPr="00F900EB">
        <w:rPr>
          <w:sz w:val="24"/>
          <w:szCs w:val="24"/>
        </w:rPr>
        <w:t>выполнена</w:t>
      </w:r>
      <w:r w:rsidR="00762955" w:rsidRPr="00F900EB">
        <w:rPr>
          <w:sz w:val="24"/>
          <w:szCs w:val="24"/>
        </w:rPr>
        <w:t xml:space="preserve"> под руководством </w:t>
      </w:r>
      <w:r w:rsidR="00F900EB" w:rsidRPr="00F900EB">
        <w:rPr>
          <w:sz w:val="24"/>
          <w:szCs w:val="24"/>
        </w:rPr>
        <w:t xml:space="preserve">этого же педагога Центра «Точка Роста» - учителя </w:t>
      </w:r>
      <w:r>
        <w:rPr>
          <w:sz w:val="24"/>
          <w:szCs w:val="24"/>
        </w:rPr>
        <w:t>информатики</w:t>
      </w:r>
      <w:r w:rsidR="00F900EB" w:rsidRPr="00F900EB">
        <w:rPr>
          <w:sz w:val="24"/>
          <w:szCs w:val="24"/>
        </w:rPr>
        <w:t xml:space="preserve"> </w:t>
      </w:r>
      <w:r>
        <w:rPr>
          <w:sz w:val="24"/>
          <w:szCs w:val="24"/>
        </w:rPr>
        <w:t>Судаковой Ю.В.</w:t>
      </w:r>
    </w:p>
    <w:p w:rsidR="00E978E1" w:rsidRDefault="00E978E1" w:rsidP="00F900EB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Виканова</w:t>
      </w:r>
      <w:proofErr w:type="spellEnd"/>
      <w:r>
        <w:rPr>
          <w:sz w:val="24"/>
          <w:szCs w:val="24"/>
        </w:rPr>
        <w:t xml:space="preserve"> Алиса (7 класс) участвовала в конкурсе кроссвордов по информатике, результат не объявили.</w:t>
      </w:r>
    </w:p>
    <w:p w:rsidR="00E978E1" w:rsidRDefault="00E978E1" w:rsidP="00F900EB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5,7,8,9 классы в апреле 2023 года приняли участие в диагностической работе по информатике от платформы Яндекс Учебник. Результаты представлены в приложении к Отчету.</w:t>
      </w:r>
    </w:p>
    <w:p w:rsidR="004775C2" w:rsidRPr="00467700" w:rsidRDefault="00E978E1" w:rsidP="00821FF3">
      <w:pPr>
        <w:pStyle w:val="a5"/>
        <w:widowControl/>
        <w:autoSpaceDE/>
        <w:autoSpaceDN/>
        <w:ind w:left="720"/>
        <w:jc w:val="both"/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4775C2" w:rsidRPr="00467700">
        <w:t xml:space="preserve">Уровень занятости </w:t>
      </w:r>
      <w:r w:rsidR="004775C2">
        <w:t>об</w:t>
      </w:r>
      <w:r w:rsidR="004775C2" w:rsidRPr="00467700">
        <w:t>уча</w:t>
      </w:r>
      <w:r w:rsidR="004775C2">
        <w:t>ю</w:t>
      </w:r>
      <w:r w:rsidR="004775C2" w:rsidRPr="00467700">
        <w:t xml:space="preserve">щихся </w:t>
      </w:r>
      <w:r w:rsidR="004775C2">
        <w:t>внеурочными занятиями на базе</w:t>
      </w:r>
      <w:r w:rsidR="004775C2" w:rsidRPr="00467700">
        <w:t xml:space="preserve"> Центра «Точка</w:t>
      </w:r>
      <w:r w:rsidR="004775C2" w:rsidRPr="00F900EB">
        <w:t xml:space="preserve"> </w:t>
      </w:r>
      <w:r w:rsidR="004775C2" w:rsidRPr="00467700">
        <w:t>роста»</w:t>
      </w:r>
      <w:r w:rsidR="004775C2" w:rsidRPr="00467700">
        <w:rPr>
          <w:spacing w:val="-7"/>
        </w:rPr>
        <w:t xml:space="preserve"> </w:t>
      </w:r>
      <w:r w:rsidR="004775C2">
        <w:rPr>
          <w:spacing w:val="-7"/>
        </w:rPr>
        <w:t xml:space="preserve">за </w:t>
      </w:r>
      <w:r w:rsidR="004775C2" w:rsidRPr="00467700">
        <w:t>202</w:t>
      </w:r>
      <w:r w:rsidR="004775C2">
        <w:t>2-2023 учебн</w:t>
      </w:r>
      <w:r>
        <w:t xml:space="preserve">ый </w:t>
      </w:r>
      <w:r w:rsidR="004775C2" w:rsidRPr="00467700">
        <w:t xml:space="preserve"> год</w:t>
      </w:r>
      <w:r w:rsidR="004775C2" w:rsidRPr="00467700">
        <w:rPr>
          <w:spacing w:val="-5"/>
        </w:rPr>
        <w:t xml:space="preserve"> </w:t>
      </w:r>
      <w:r w:rsidR="004775C2" w:rsidRPr="00467700">
        <w:t>составил</w:t>
      </w:r>
      <w:r w:rsidR="004775C2" w:rsidRPr="00467700">
        <w:rPr>
          <w:spacing w:val="1"/>
        </w:rPr>
        <w:t xml:space="preserve"> </w:t>
      </w:r>
      <w:r>
        <w:t>63</w:t>
      </w:r>
      <w:r w:rsidR="004775C2">
        <w:t xml:space="preserve"> человек</w:t>
      </w:r>
      <w:r w:rsidR="004775C2" w:rsidRPr="00467700">
        <w:t>.</w:t>
      </w:r>
    </w:p>
    <w:p w:rsidR="009C3E95" w:rsidRPr="00CC5D36" w:rsidRDefault="009C3E95" w:rsidP="004775C2">
      <w:pPr>
        <w:pStyle w:val="a3"/>
        <w:ind w:left="0" w:firstLine="720"/>
        <w:jc w:val="both"/>
        <w:rPr>
          <w:u w:val="single"/>
        </w:rPr>
      </w:pPr>
    </w:p>
    <w:p w:rsidR="009C3E95" w:rsidRPr="00695253" w:rsidRDefault="009C3E95" w:rsidP="009C3E95">
      <w:pPr>
        <w:pStyle w:val="a3"/>
        <w:ind w:left="0" w:firstLine="720"/>
        <w:jc w:val="both"/>
        <w:rPr>
          <w:b/>
          <w:u w:val="single"/>
        </w:rPr>
      </w:pPr>
      <w:r w:rsidRPr="00CC5D36">
        <w:rPr>
          <w:u w:val="single"/>
        </w:rPr>
        <w:t xml:space="preserve">За период с сентября 2022 по </w:t>
      </w:r>
      <w:r w:rsidR="00E978E1">
        <w:rPr>
          <w:u w:val="single"/>
        </w:rPr>
        <w:t>май</w:t>
      </w:r>
      <w:r w:rsidRPr="00CC5D36">
        <w:rPr>
          <w:u w:val="single"/>
        </w:rPr>
        <w:t xml:space="preserve"> 202</w:t>
      </w:r>
      <w:r w:rsidR="00E978E1">
        <w:rPr>
          <w:u w:val="single"/>
        </w:rPr>
        <w:t>2</w:t>
      </w:r>
      <w:r w:rsidRPr="00CC5D36">
        <w:rPr>
          <w:u w:val="single"/>
        </w:rPr>
        <w:t xml:space="preserve"> года на базе </w:t>
      </w:r>
      <w:r w:rsidR="00695253">
        <w:rPr>
          <w:u w:val="single"/>
        </w:rPr>
        <w:t>Ц</w:t>
      </w:r>
      <w:r w:rsidRPr="00CC5D36">
        <w:rPr>
          <w:u w:val="single"/>
        </w:rPr>
        <w:t xml:space="preserve">ентра </w:t>
      </w:r>
      <w:r w:rsidR="005C15A2">
        <w:rPr>
          <w:u w:val="single"/>
        </w:rPr>
        <w:t xml:space="preserve">согласно «Дорожной карты» </w:t>
      </w:r>
      <w:r w:rsidRPr="00CC5D36">
        <w:rPr>
          <w:u w:val="single"/>
        </w:rPr>
        <w:t xml:space="preserve">проведены </w:t>
      </w:r>
      <w:r w:rsidRPr="00695253">
        <w:rPr>
          <w:b/>
          <w:u w:val="single"/>
        </w:rPr>
        <w:t>следующие мероприятия:</w:t>
      </w:r>
    </w:p>
    <w:p w:rsidR="001D121A" w:rsidRPr="009C3E95" w:rsidRDefault="001D121A" w:rsidP="005C15A2">
      <w:pPr>
        <w:pStyle w:val="a3"/>
        <w:numPr>
          <w:ilvl w:val="1"/>
          <w:numId w:val="2"/>
        </w:numPr>
        <w:jc w:val="both"/>
      </w:pPr>
      <w:r>
        <w:rPr>
          <w:lang w:eastAsia="ru-RU"/>
        </w:rPr>
        <w:t xml:space="preserve">Участие обучающихся 5-11 классов во Всероссийской олимпиаде школьников по </w:t>
      </w:r>
      <w:r w:rsidR="000146B5" w:rsidRPr="005C15A2">
        <w:rPr>
          <w:lang w:eastAsia="ru-RU"/>
        </w:rPr>
        <w:t>предметам естественно</w:t>
      </w:r>
      <w:r w:rsidRPr="005C15A2">
        <w:rPr>
          <w:lang w:eastAsia="ru-RU"/>
        </w:rPr>
        <w:t>научной направленности</w:t>
      </w:r>
      <w:r w:rsidR="005C15A2">
        <w:rPr>
          <w:lang w:eastAsia="ru-RU"/>
        </w:rPr>
        <w:t>;</w:t>
      </w:r>
    </w:p>
    <w:p w:rsidR="005C15A2" w:rsidRDefault="005C15A2" w:rsidP="005C15A2">
      <w:pPr>
        <w:pStyle w:val="a3"/>
        <w:numPr>
          <w:ilvl w:val="1"/>
          <w:numId w:val="2"/>
        </w:numPr>
        <w:jc w:val="both"/>
      </w:pPr>
      <w:r w:rsidRPr="005C15A2">
        <w:t>Участие в системе открытых онлайн-уроков «</w:t>
      </w:r>
      <w:proofErr w:type="spellStart"/>
      <w:r w:rsidRPr="005C15A2">
        <w:t>Проектория</w:t>
      </w:r>
      <w:proofErr w:type="spellEnd"/>
      <w:r w:rsidRPr="005C15A2">
        <w:t>»</w:t>
      </w:r>
      <w:r w:rsidR="00E978E1">
        <w:t>, «Урок цифры»</w:t>
      </w:r>
      <w:r>
        <w:t>;</w:t>
      </w:r>
    </w:p>
    <w:p w:rsidR="005C15A2" w:rsidRDefault="00E978E1" w:rsidP="005C15A2">
      <w:pPr>
        <w:pStyle w:val="a3"/>
        <w:numPr>
          <w:ilvl w:val="1"/>
          <w:numId w:val="2"/>
        </w:numPr>
        <w:jc w:val="both"/>
      </w:pPr>
      <w:r>
        <w:t xml:space="preserve">Методические объединение учителей школы, в рамках которого обсуждался вопрос использования оборудования Центра и подключения к платформе </w:t>
      </w:r>
      <w:proofErr w:type="spellStart"/>
      <w:r>
        <w:t>Сферум</w:t>
      </w:r>
      <w:proofErr w:type="spellEnd"/>
      <w:r w:rsidR="005C15A2">
        <w:t>;</w:t>
      </w:r>
    </w:p>
    <w:p w:rsidR="00E978E1" w:rsidRDefault="00E978E1" w:rsidP="005C15A2">
      <w:pPr>
        <w:pStyle w:val="a3"/>
        <w:numPr>
          <w:ilvl w:val="1"/>
          <w:numId w:val="2"/>
        </w:numPr>
        <w:jc w:val="both"/>
      </w:pPr>
      <w:r>
        <w:t xml:space="preserve">Второе методическое объединение в рамках, которого проводился мастер-класс по использованию на уроках интерактивной панели, взаимодействие панели с ноутбуком и системой голосования, а также проводился инструктаж по правилам пользованию ноутбуков Гравитон и работе с операционных системах </w:t>
      </w:r>
      <w:proofErr w:type="spellStart"/>
      <w:r>
        <w:t>Линукс</w:t>
      </w:r>
      <w:proofErr w:type="spellEnd"/>
      <w:r>
        <w:t xml:space="preserve"> </w:t>
      </w:r>
      <w:proofErr w:type="spellStart"/>
      <w:r>
        <w:t>Минт</w:t>
      </w:r>
      <w:proofErr w:type="spellEnd"/>
      <w:r>
        <w:t xml:space="preserve"> и Ред ОС.</w:t>
      </w:r>
    </w:p>
    <w:p w:rsidR="00E978E1" w:rsidRDefault="00E978E1" w:rsidP="005C15A2">
      <w:pPr>
        <w:pStyle w:val="a3"/>
        <w:numPr>
          <w:ilvl w:val="1"/>
          <w:numId w:val="2"/>
        </w:numPr>
        <w:jc w:val="both"/>
      </w:pPr>
      <w:r>
        <w:t xml:space="preserve">Проводились диагностические работы в 5,7,8,9, класса по </w:t>
      </w:r>
      <w:r w:rsidR="009D3DE6">
        <w:t>информатике,</w:t>
      </w:r>
      <w:r>
        <w:t xml:space="preserve"> а платформе Яндекс учебник.</w:t>
      </w:r>
    </w:p>
    <w:p w:rsidR="00E978E1" w:rsidRDefault="00E978E1" w:rsidP="005C15A2">
      <w:pPr>
        <w:pStyle w:val="a3"/>
        <w:numPr>
          <w:ilvl w:val="1"/>
          <w:numId w:val="2"/>
        </w:numPr>
        <w:jc w:val="both"/>
      </w:pPr>
      <w:r>
        <w:t>В течение учебного года проводилось внедрение использование в образовательном процессе платформы Яндекс Учебник.</w:t>
      </w:r>
    </w:p>
    <w:p w:rsidR="00E978E1" w:rsidRDefault="00E978E1" w:rsidP="005C15A2">
      <w:pPr>
        <w:pStyle w:val="a3"/>
        <w:numPr>
          <w:ilvl w:val="1"/>
          <w:numId w:val="2"/>
        </w:numPr>
        <w:jc w:val="both"/>
      </w:pPr>
      <w:r>
        <w:t>Пройдены все этапы по программе Кадрового резерва учителей информатике в Кемеровской области</w:t>
      </w:r>
      <w:r w:rsidR="009D3DE6">
        <w:t xml:space="preserve"> по </w:t>
      </w:r>
      <w:r w:rsidR="009D3DE6">
        <w:rPr>
          <w:lang w:val="en-US"/>
        </w:rPr>
        <w:t>I</w:t>
      </w:r>
      <w:r w:rsidR="009D3DE6">
        <w:t xml:space="preserve"> категории: профессионал. В рамках данной программы пройдены углубленные курсы по языку программирования Питон в количестве 32 часов. Компания Яндекс предлагает нашей школе и Центру войти в программу «Код будущего» с набором 15 обучающихся на изучения языка программирование Питон в углубленном варианте за 2 часа в неделю.</w:t>
      </w:r>
    </w:p>
    <w:p w:rsidR="005C15A2" w:rsidRDefault="005C15A2" w:rsidP="005C15A2">
      <w:pPr>
        <w:pStyle w:val="a3"/>
        <w:numPr>
          <w:ilvl w:val="1"/>
          <w:numId w:val="2"/>
        </w:numPr>
        <w:jc w:val="both"/>
      </w:pPr>
      <w:r w:rsidRPr="003E23B4">
        <w:rPr>
          <w:lang w:eastAsia="ru-RU"/>
        </w:rPr>
        <w:t xml:space="preserve">Организация проектной деятельности обучающихся, </w:t>
      </w:r>
      <w:r w:rsidRPr="003E23B4">
        <w:rPr>
          <w:color w:val="000000"/>
          <w:lang w:eastAsia="ru-RU"/>
        </w:rPr>
        <w:t>реализации учебно-исследовательского и проектного подхода пр</w:t>
      </w:r>
      <w:r>
        <w:rPr>
          <w:color w:val="000000"/>
          <w:lang w:eastAsia="ru-RU"/>
        </w:rPr>
        <w:t>и решении образовательных задач</w:t>
      </w:r>
      <w:r w:rsidR="009D3DE6">
        <w:rPr>
          <w:color w:val="000000"/>
          <w:lang w:eastAsia="ru-RU"/>
        </w:rPr>
        <w:t xml:space="preserve"> по физике и химии.</w:t>
      </w:r>
    </w:p>
    <w:p w:rsidR="00CC5D36" w:rsidRDefault="00CC5D36" w:rsidP="00467700">
      <w:pPr>
        <w:pStyle w:val="a3"/>
        <w:ind w:left="0" w:firstLine="720"/>
        <w:jc w:val="both"/>
      </w:pPr>
    </w:p>
    <w:p w:rsidR="00CC5D36" w:rsidRDefault="00CC5D36" w:rsidP="00467700">
      <w:pPr>
        <w:pStyle w:val="a3"/>
        <w:ind w:left="0" w:firstLine="720"/>
        <w:jc w:val="both"/>
      </w:pPr>
    </w:p>
    <w:p w:rsidR="005C15A2" w:rsidRPr="00467700" w:rsidRDefault="009D3DE6" w:rsidP="005C15A2">
      <w:pPr>
        <w:pStyle w:val="a3"/>
        <w:tabs>
          <w:tab w:val="left" w:pos="1657"/>
        </w:tabs>
        <w:ind w:left="0"/>
        <w:jc w:val="both"/>
      </w:pPr>
      <w:r>
        <w:t>Преподаватель центра «Точка Роста»: Судакова Ю.В.</w:t>
      </w:r>
    </w:p>
    <w:p w:rsidR="007D2603" w:rsidRPr="00467700" w:rsidRDefault="007D2603" w:rsidP="00467700">
      <w:pPr>
        <w:pStyle w:val="a3"/>
        <w:ind w:left="0" w:firstLine="720"/>
        <w:jc w:val="both"/>
      </w:pPr>
    </w:p>
    <w:sectPr w:rsidR="007D2603" w:rsidRPr="00467700">
      <w:pgSz w:w="11910" w:h="16840"/>
      <w:pgMar w:top="110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C10"/>
      </v:shape>
    </w:pict>
  </w:numPicBullet>
  <w:abstractNum w:abstractNumId="0" w15:restartNumberingAfterBreak="0">
    <w:nsid w:val="01AC4496"/>
    <w:multiLevelType w:val="hybridMultilevel"/>
    <w:tmpl w:val="C122A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676"/>
    <w:multiLevelType w:val="hybridMultilevel"/>
    <w:tmpl w:val="3008E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1FE5"/>
    <w:multiLevelType w:val="hybridMultilevel"/>
    <w:tmpl w:val="88966208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3CA3470"/>
    <w:multiLevelType w:val="hybridMultilevel"/>
    <w:tmpl w:val="B706D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FD6653"/>
    <w:multiLevelType w:val="hybridMultilevel"/>
    <w:tmpl w:val="B6964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B0027A"/>
    <w:multiLevelType w:val="hybridMultilevel"/>
    <w:tmpl w:val="5F34A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2030F"/>
    <w:multiLevelType w:val="hybridMultilevel"/>
    <w:tmpl w:val="311436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17FDF"/>
    <w:multiLevelType w:val="hybridMultilevel"/>
    <w:tmpl w:val="F97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03"/>
    <w:rsid w:val="000146B5"/>
    <w:rsid w:val="000E55A9"/>
    <w:rsid w:val="001D121A"/>
    <w:rsid w:val="0020027F"/>
    <w:rsid w:val="002002CA"/>
    <w:rsid w:val="002800DD"/>
    <w:rsid w:val="0044247F"/>
    <w:rsid w:val="00467700"/>
    <w:rsid w:val="004775C2"/>
    <w:rsid w:val="005C15A2"/>
    <w:rsid w:val="00620C2D"/>
    <w:rsid w:val="00695253"/>
    <w:rsid w:val="00762955"/>
    <w:rsid w:val="007D2603"/>
    <w:rsid w:val="007E5759"/>
    <w:rsid w:val="007E5840"/>
    <w:rsid w:val="00821FF3"/>
    <w:rsid w:val="008D0E67"/>
    <w:rsid w:val="009957ED"/>
    <w:rsid w:val="009C3E95"/>
    <w:rsid w:val="009D3DE6"/>
    <w:rsid w:val="00A1145B"/>
    <w:rsid w:val="00A13844"/>
    <w:rsid w:val="00A37E43"/>
    <w:rsid w:val="00BE7D6A"/>
    <w:rsid w:val="00C634C5"/>
    <w:rsid w:val="00CC5D36"/>
    <w:rsid w:val="00CE00E6"/>
    <w:rsid w:val="00DC48F3"/>
    <w:rsid w:val="00DE29D9"/>
    <w:rsid w:val="00E07AFC"/>
    <w:rsid w:val="00E91F55"/>
    <w:rsid w:val="00E978E1"/>
    <w:rsid w:val="00F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4FFF"/>
  <w15:docId w15:val="{03D1E9A6-DFA5-42DA-BA44-934D512D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04" w:right="2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Strong"/>
    <w:basedOn w:val="a0"/>
    <w:uiPriority w:val="22"/>
    <w:qFormat/>
    <w:rsid w:val="009C3E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34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4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PC-9Shcool</dc:creator>
  <cp:keywords/>
  <dc:description/>
  <cp:lastModifiedBy>Валерий</cp:lastModifiedBy>
  <cp:revision>2</cp:revision>
  <dcterms:created xsi:type="dcterms:W3CDTF">2023-06-04T14:22:00Z</dcterms:created>
  <dcterms:modified xsi:type="dcterms:W3CDTF">2023-06-04T14:41:00Z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